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95" w:rsidRPr="008A3930" w:rsidRDefault="00587395">
      <w:pPr>
        <w:rPr>
          <w:rFonts w:ascii="Times New Roman" w:hAnsi="Times New Roman" w:cs="Times New Roman"/>
          <w:sz w:val="24"/>
          <w:szCs w:val="24"/>
        </w:rPr>
      </w:pPr>
      <w:r w:rsidRPr="008A3930">
        <w:rPr>
          <w:rFonts w:ascii="Times New Roman" w:hAnsi="Times New Roman" w:cs="Times New Roman"/>
          <w:sz w:val="24"/>
          <w:szCs w:val="24"/>
        </w:rPr>
        <w:t>Harmonic oscillator</w:t>
      </w:r>
      <w:r w:rsidR="00050D34" w:rsidRPr="008A39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F=-kx=m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50D34" w:rsidRPr="008A3930">
        <w:rPr>
          <w:rFonts w:ascii="Times New Roman" w:hAnsi="Times New Roman" w:cs="Times New Roman"/>
          <w:sz w:val="24"/>
          <w:szCs w:val="24"/>
        </w:rPr>
        <w:t xml:space="preserve">    solution: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ωt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ω (ang freq)=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den>
            </m:f>
          </m:e>
        </m:rad>
      </m:oMath>
    </w:p>
    <w:p w:rsidR="00616B40" w:rsidRPr="008A3930" w:rsidRDefault="00363F74">
      <w:pPr>
        <w:rPr>
          <w:rFonts w:ascii="Times New Roman" w:hAnsi="Times New Roman" w:cs="Times New Roman"/>
          <w:sz w:val="24"/>
          <w:szCs w:val="24"/>
        </w:rPr>
      </w:pPr>
      <w:r w:rsidRPr="008A3930">
        <w:rPr>
          <w:rFonts w:ascii="Times New Roman" w:hAnsi="Times New Roman" w:cs="Times New Roman"/>
          <w:sz w:val="24"/>
          <w:szCs w:val="24"/>
        </w:rPr>
        <w:t xml:space="preserve">Potential energy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        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φ''+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φ=Eφ</m:t>
        </m:r>
      </m:oMath>
    </w:p>
    <w:p w:rsidR="00DD3FD3" w:rsidRPr="00405B48" w:rsidRDefault="00405B48" w:rsidP="008A393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mω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x      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hω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φ''=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φ≅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φ   (assume large μ)</m:t>
          </m:r>
        </m:oMath>
      </m:oMathPara>
    </w:p>
    <w:p w:rsidR="00405B48" w:rsidRPr="009757BC" w:rsidRDefault="00F23A2C" w:rsidP="008A393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+B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but B is not normalizable, so drop it      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9757BC" w:rsidRPr="002B74E0" w:rsidRDefault="002F49A3" w:rsidP="008A393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φ'=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-μh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φ''=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h''-2μh'+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2B74E0" w:rsidRPr="00AC2C1C" w:rsidRDefault="00AC2C1C" w:rsidP="00F40BF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-K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φ   →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-2μ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h=0      </m:t>
          </m:r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j+2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2j+1-K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j+2</m:t>
                  </m:r>
                </m:e>
              </m: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</m:oMath>
      </m:oMathPara>
    </w:p>
    <w:p w:rsidR="00AC2C1C" w:rsidRPr="008B43ED" w:rsidRDefault="00AC2C1C" w:rsidP="0055737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h is constant  K-1=0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hω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</m:ba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ground state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φ </m:t>
          </m:r>
        </m:oMath>
      </m:oMathPara>
    </w:p>
    <w:p w:rsidR="008B43ED" w:rsidRPr="00445C0F" w:rsidRDefault="003F2A3A" w:rsidP="0055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mω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e>
                      </m:ba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n!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</m: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=hω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sup>
          </m:sSup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sup>
          </m:sSup>
        </m:oMath>
      </m:oMathPara>
    </w:p>
    <w:p w:rsidR="007C684A" w:rsidRPr="00CF0B7A" w:rsidRDefault="003F2A3A" w:rsidP="0055737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=2x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-2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-48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+12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+120x</m:t>
          </m:r>
        </m:oMath>
      </m:oMathPara>
    </w:p>
    <w:p w:rsidR="00CF0B7A" w:rsidRDefault="00CF0B7A" w:rsidP="00B513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1358" w:rsidRDefault="00B51358" w:rsidP="00B5135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21469">
        <w:rPr>
          <w:rFonts w:ascii="Times New Roman" w:hAnsi="Times New Roman" w:cs="Times New Roman"/>
          <w:b/>
          <w:sz w:val="24"/>
          <w:szCs w:val="24"/>
        </w:rPr>
        <w:t>Formalism</w:t>
      </w:r>
    </w:p>
    <w:p w:rsidR="00A404A7" w:rsidRDefault="00A404A7" w:rsidP="00A404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Hilbert space, a type of vector space endowed with an inner product along with some other technical properties.</w:t>
      </w:r>
    </w:p>
    <w:p w:rsidR="00A404A7" w:rsidRPr="00A404A7" w:rsidRDefault="00A404A7" w:rsidP="00A404A7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A404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7587">
        <w:rPr>
          <w:rFonts w:ascii="Times New Roman" w:hAnsi="Times New Roman" w:cs="Times New Roman"/>
          <w:sz w:val="24"/>
          <w:szCs w:val="24"/>
        </w:rPr>
        <w:t>, 2-D vector space, a</w:t>
      </w:r>
      <w:r>
        <w:rPr>
          <w:rFonts w:ascii="Times New Roman" w:hAnsi="Times New Roman" w:cs="Times New Roman"/>
          <w:sz w:val="24"/>
          <w:szCs w:val="24"/>
        </w:rPr>
        <w:t>rrows in the plane.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v=(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e>
          </m:mr>
        </m:m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A404A7" w:rsidRDefault="00A404A7" w:rsidP="00B5135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74EED" w:rsidRDefault="00F74EED" w:rsidP="00B51358">
      <w:pPr>
        <w:jc w:val="left"/>
        <w:rPr>
          <w:rFonts w:ascii="Times New Roman" w:hAnsi="Times New Roman" w:cs="Times New Roman"/>
          <w:sz w:val="24"/>
          <w:szCs w:val="24"/>
        </w:rPr>
      </w:pPr>
      <w:r w:rsidRPr="00F74EED">
        <w:rPr>
          <w:rFonts w:ascii="Times New Roman" w:hAnsi="Times New Roman" w:cs="Times New Roman"/>
          <w:sz w:val="24"/>
          <w:szCs w:val="24"/>
        </w:rPr>
        <w:t>L</w:t>
      </w:r>
      <w:r w:rsidRPr="00F74E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4EED"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 xml:space="preserve">, the space of square-integrable complex functions of one real variable. </w:t>
      </w:r>
    </w:p>
    <w:p w:rsidR="00F74EED" w:rsidRPr="00F74EED" w:rsidRDefault="003F2A3A" w:rsidP="00B51358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dx&lt;∞</m:t>
              </m:r>
            </m:e>
          </m:nary>
        </m:oMath>
      </m:oMathPara>
    </w:p>
    <w:p w:rsidR="00A404A7" w:rsidRDefault="00B93259" w:rsidP="00B513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space of normalizable wave functions (with the zero function thrown in). </w:t>
      </w:r>
      <w:proofErr w:type="gramStart"/>
      <w:r w:rsidR="00BF09E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BF09E1">
        <w:rPr>
          <w:rFonts w:ascii="Times New Roman" w:hAnsi="Times New Roman" w:cs="Times New Roman"/>
          <w:sz w:val="24"/>
          <w:szCs w:val="24"/>
        </w:rPr>
        <w:t xml:space="preserve"> will be the </w:t>
      </w:r>
      <w:proofErr w:type="spellStart"/>
      <w:r w:rsidR="00BF09E1">
        <w:rPr>
          <w:rFonts w:ascii="Times New Roman" w:hAnsi="Times New Roman" w:cs="Times New Roman"/>
          <w:sz w:val="24"/>
          <w:szCs w:val="24"/>
        </w:rPr>
        <w:t>Hilber</w:t>
      </w:r>
      <w:proofErr w:type="spellEnd"/>
      <w:r w:rsidR="00BF09E1">
        <w:rPr>
          <w:rFonts w:ascii="Times New Roman" w:hAnsi="Times New Roman" w:cs="Times New Roman"/>
          <w:sz w:val="24"/>
          <w:szCs w:val="24"/>
        </w:rPr>
        <w:t xml:space="preserve"> space of the one-dimensional quantum system that extends to x</w:t>
      </w:r>
      <m:oMath>
        <m:r>
          <w:rPr>
            <w:rFonts w:ascii="Cambria Math" w:hAnsi="Cambria Math" w:cs="Times New Roman"/>
            <w:sz w:val="24"/>
            <w:szCs w:val="24"/>
          </w:rPr>
          <m:t>→±∞</m:t>
        </m:r>
      </m:oMath>
      <w:r w:rsidR="00E92F61">
        <w:rPr>
          <w:rFonts w:ascii="Times New Roman" w:hAnsi="Times New Roman" w:cs="Times New Roman"/>
          <w:sz w:val="24"/>
          <w:szCs w:val="24"/>
        </w:rPr>
        <w:t xml:space="preserve"> </w:t>
      </w:r>
      <w:r w:rsidR="00614FBD">
        <w:rPr>
          <w:rFonts w:ascii="Times New Roman" w:hAnsi="Times New Roman" w:cs="Times New Roman"/>
          <w:sz w:val="24"/>
          <w:szCs w:val="24"/>
        </w:rPr>
        <w:t xml:space="preserve">that we have studied so far, such as the free particle, finite square well, </w:t>
      </w:r>
      <w:r w:rsidR="00FE3460">
        <w:rPr>
          <w:rFonts w:ascii="Times New Roman" w:hAnsi="Times New Roman" w:cs="Times New Roman"/>
          <w:sz w:val="24"/>
          <w:szCs w:val="24"/>
        </w:rPr>
        <w:t xml:space="preserve">and simple harmonic </w:t>
      </w:r>
      <w:r w:rsidR="00C94726">
        <w:rPr>
          <w:rFonts w:ascii="Times New Roman" w:hAnsi="Times New Roman" w:cs="Times New Roman"/>
          <w:sz w:val="24"/>
          <w:szCs w:val="24"/>
        </w:rPr>
        <w:t xml:space="preserve">oscillator (each system has a different Hilbert space in general). </w:t>
      </w:r>
      <w:r w:rsidR="00FB76CA">
        <w:rPr>
          <w:rFonts w:ascii="Times New Roman" w:hAnsi="Times New Roman" w:cs="Times New Roman"/>
          <w:sz w:val="24"/>
          <w:szCs w:val="24"/>
        </w:rPr>
        <w:t xml:space="preserve">Note that the wave function itself is the component expression. </w:t>
      </w:r>
      <w:r w:rsidR="00EA3107" w:rsidRPr="007B11E8">
        <w:rPr>
          <w:rFonts w:ascii="Times New Roman" w:hAnsi="Times New Roman" w:cs="Times New Roman"/>
          <w:b/>
          <w:sz w:val="24"/>
          <w:szCs w:val="24"/>
        </w:rPr>
        <w:t xml:space="preserve">Writing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φ(x)</m:t>
        </m:r>
      </m:oMath>
      <w:r w:rsidR="000F0CB2" w:rsidRPr="007B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0C" w:rsidRPr="007B11E8">
        <w:rPr>
          <w:rFonts w:ascii="Times New Roman" w:hAnsi="Times New Roman" w:cs="Times New Roman"/>
          <w:b/>
          <w:sz w:val="24"/>
          <w:szCs w:val="24"/>
        </w:rPr>
        <w:t>is like writing the column vector.</w:t>
      </w:r>
      <w:r w:rsidR="00D3490C">
        <w:rPr>
          <w:rFonts w:ascii="Times New Roman" w:hAnsi="Times New Roman" w:cs="Times New Roman"/>
          <w:sz w:val="24"/>
          <w:szCs w:val="24"/>
        </w:rPr>
        <w:t xml:space="preserve"> </w:t>
      </w:r>
      <w:r w:rsidR="00953490">
        <w:rPr>
          <w:rFonts w:ascii="Times New Roman" w:hAnsi="Times New Roman" w:cs="Times New Roman"/>
          <w:sz w:val="24"/>
          <w:szCs w:val="24"/>
        </w:rPr>
        <w:t>In R</w:t>
      </w:r>
      <w:r w:rsidR="00953490" w:rsidRPr="00A404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3490">
        <w:rPr>
          <w:rFonts w:ascii="Times New Roman" w:hAnsi="Times New Roman" w:cs="Times New Roman"/>
          <w:sz w:val="24"/>
          <w:szCs w:val="24"/>
        </w:rPr>
        <w:t xml:space="preserve"> </w:t>
      </w:r>
      <w:r w:rsidR="001F1887">
        <w:rPr>
          <w:rFonts w:ascii="Times New Roman" w:hAnsi="Times New Roman" w:cs="Times New Roman"/>
          <w:sz w:val="24"/>
          <w:szCs w:val="24"/>
        </w:rPr>
        <w:t xml:space="preserve">we have one real component for each of the two dimensions. </w:t>
      </w:r>
      <w:r w:rsidR="000C5A26" w:rsidRPr="00F74EED">
        <w:rPr>
          <w:rFonts w:ascii="Times New Roman" w:hAnsi="Times New Roman" w:cs="Times New Roman"/>
          <w:sz w:val="24"/>
          <w:szCs w:val="24"/>
        </w:rPr>
        <w:t>L</w:t>
      </w:r>
      <w:r w:rsidR="000C5A26" w:rsidRPr="00F74E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5A26" w:rsidRPr="00F74EED">
        <w:rPr>
          <w:rFonts w:ascii="Times New Roman" w:hAnsi="Times New Roman" w:cs="Times New Roman"/>
          <w:sz w:val="24"/>
          <w:szCs w:val="24"/>
        </w:rPr>
        <w:t>(R)</w:t>
      </w:r>
      <w:r w:rsidR="009E072D">
        <w:rPr>
          <w:rFonts w:ascii="Times New Roman" w:hAnsi="Times New Roman" w:cs="Times New Roman"/>
          <w:sz w:val="24"/>
          <w:szCs w:val="24"/>
        </w:rPr>
        <w:t xml:space="preserve"> is an infinitely-dimensional space, though, so we need an infinite number of components. </w:t>
      </w:r>
      <w:r w:rsidR="00605392">
        <w:rPr>
          <w:rFonts w:ascii="Times New Roman" w:hAnsi="Times New Roman" w:cs="Times New Roman"/>
          <w:sz w:val="24"/>
          <w:szCs w:val="24"/>
        </w:rPr>
        <w:t xml:space="preserve">We get 1 complex component for each value of x. the “(x)” part of the function </w:t>
      </w:r>
      <m:oMath>
        <m:r>
          <w:rPr>
            <w:rFonts w:ascii="Cambria Math" w:hAnsi="Cambria Math" w:cs="Times New Roman"/>
            <w:sz w:val="24"/>
            <w:szCs w:val="24"/>
          </w:rPr>
          <m:t>φ(x)</m:t>
        </m:r>
      </m:oMath>
      <w:r w:rsidR="00F50D4A">
        <w:rPr>
          <w:rFonts w:ascii="Times New Roman" w:hAnsi="Times New Roman" w:cs="Times New Roman"/>
          <w:sz w:val="24"/>
          <w:szCs w:val="24"/>
        </w:rPr>
        <w:t xml:space="preserve"> is</w:t>
      </w:r>
      <w:r w:rsidR="00ED2717">
        <w:rPr>
          <w:rFonts w:ascii="Times New Roman" w:hAnsi="Times New Roman" w:cs="Times New Roman"/>
          <w:sz w:val="24"/>
          <w:szCs w:val="24"/>
        </w:rPr>
        <w:t xml:space="preserve"> like the x-</w:t>
      </w:r>
      <w:r w:rsidR="00C8030D">
        <w:rPr>
          <w:rFonts w:ascii="Times New Roman" w:hAnsi="Times New Roman" w:cs="Times New Roman"/>
          <w:sz w:val="24"/>
          <w:szCs w:val="24"/>
        </w:rPr>
        <w:t xml:space="preserve"> or y-subs</w:t>
      </w:r>
      <w:r w:rsidR="00023CE7">
        <w:rPr>
          <w:rFonts w:ascii="Times New Roman" w:hAnsi="Times New Roman" w:cs="Times New Roman"/>
          <w:sz w:val="24"/>
          <w:szCs w:val="24"/>
        </w:rPr>
        <w:t xml:space="preserve">cripts of the vector components. </w:t>
      </w:r>
    </w:p>
    <w:p w:rsidR="0027575A" w:rsidRDefault="00C5527A" w:rsidP="00B51358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…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</m:oMath>
      </m:oMathPara>
    </w:p>
    <w:p w:rsidR="00B51358" w:rsidRDefault="003F26ED" w:rsidP="00B51358">
      <w:pPr>
        <w:jc w:val="left"/>
        <w:rPr>
          <w:rFonts w:ascii="Times New Roman" w:hAnsi="Times New Roman" w:cs="Times New Roman"/>
          <w:sz w:val="24"/>
          <w:szCs w:val="24"/>
        </w:rPr>
      </w:pPr>
      <w:r w:rsidRPr="0006667F">
        <w:rPr>
          <w:rFonts w:ascii="Times New Roman" w:hAnsi="Times New Roman" w:cs="Times New Roman"/>
          <w:b/>
          <w:sz w:val="24"/>
          <w:szCs w:val="24"/>
        </w:rPr>
        <w:t xml:space="preserve">Vectors in quantum mechanics are written as </w:t>
      </w:r>
      <w:proofErr w:type="spellStart"/>
      <w:r w:rsidRPr="0006667F">
        <w:rPr>
          <w:rFonts w:ascii="Times New Roman" w:hAnsi="Times New Roman" w:cs="Times New Roman"/>
          <w:b/>
          <w:sz w:val="24"/>
          <w:szCs w:val="24"/>
        </w:rPr>
        <w:t>kets</w:t>
      </w:r>
      <w:proofErr w:type="spellEnd"/>
      <w:r w:rsidRPr="00066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B8B">
        <w:rPr>
          <w:rFonts w:ascii="Times New Roman" w:hAnsi="Times New Roman" w:cs="Times New Roman"/>
          <w:sz w:val="24"/>
          <w:szCs w:val="24"/>
        </w:rPr>
        <w:t>A vector space is a set of vectors</w:t>
      </w:r>
      <w:r w:rsidR="007760D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|γ</m:t>
            </m:r>
          </m:e>
        </m:d>
      </m:oMath>
      <w:r w:rsidR="00DE5B8B">
        <w:rPr>
          <w:rFonts w:ascii="Times New Roman" w:hAnsi="Times New Roman" w:cs="Times New Roman"/>
          <w:sz w:val="24"/>
          <w:szCs w:val="24"/>
        </w:rPr>
        <w:t xml:space="preserve"> </w:t>
      </w:r>
      <w:r w:rsidR="00911F76">
        <w:rPr>
          <w:rFonts w:ascii="Times New Roman" w:hAnsi="Times New Roman" w:cs="Times New Roman"/>
          <w:sz w:val="24"/>
          <w:szCs w:val="24"/>
        </w:rPr>
        <w:t xml:space="preserve">together with a set of scalars </w:t>
      </w:r>
      <w:r w:rsidR="007760D0">
        <w:rPr>
          <w:rFonts w:ascii="Times New Roman" w:hAnsi="Times New Roman" w:cs="Times New Roman"/>
          <w:sz w:val="24"/>
          <w:szCs w:val="24"/>
        </w:rPr>
        <w:t>a, b, c…, which are subject to two operations- vector addition and scalar multiplication.</w:t>
      </w:r>
    </w:p>
    <w:p w:rsidR="0049617F" w:rsidRDefault="0049617F" w:rsidP="00B51358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5B5749" w:rsidTr="005B5749">
        <w:tc>
          <w:tcPr>
            <w:tcW w:w="5636" w:type="dxa"/>
          </w:tcPr>
          <w:p w:rsidR="005B5749" w:rsidRDefault="005B5749" w:rsidP="005B57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Vector addition: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 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|γ</m:t>
                  </m:r>
                </m:e>
              </m:d>
            </m:oMath>
          </w:p>
          <w:p w:rsidR="005B5749" w:rsidRDefault="005B5749" w:rsidP="005B57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Commutative: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 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</m:oMath>
          </w:p>
          <w:p w:rsidR="005B5749" w:rsidRPr="00E70702" w:rsidRDefault="005B5749" w:rsidP="005B57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Associative: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)=(|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)+|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d>
            </m:oMath>
          </w:p>
          <w:p w:rsidR="005B5749" w:rsidRDefault="005B5749" w:rsidP="005B57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Zero/null vector: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 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</m:oMath>
          </w:p>
          <w:p w:rsidR="005B5749" w:rsidRDefault="005B5749" w:rsidP="00B513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Inverse vector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  <w:tc>
          <w:tcPr>
            <w:tcW w:w="5636" w:type="dxa"/>
          </w:tcPr>
          <w:p w:rsidR="005B5749" w:rsidRPr="005B5749" w:rsidRDefault="005B5749" w:rsidP="005B57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Scalar multiplication 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|γ</m:t>
                  </m:r>
                </m:e>
              </m:d>
            </m:oMath>
          </w:p>
          <w:p w:rsidR="005B5749" w:rsidRDefault="005C19E9" w:rsidP="005C19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Distributive: a(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=a|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oMath>
          </w:p>
          <w:p w:rsidR="00FF19E7" w:rsidRDefault="001C3B93" w:rsidP="005C19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</m:oMath>
          </w:p>
          <w:p w:rsidR="00B83950" w:rsidRPr="00457E11" w:rsidRDefault="00457E11" w:rsidP="005C19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Associative: </w:t>
            </w:r>
            <w:r w:rsidR="001072D7">
              <w:rPr>
                <w:rFonts w:ascii="Times New Roman" w:hAnsi="Times New Roman" w:cs="Times New Roman"/>
                <w:sz w:val="24"/>
                <w:szCs w:val="24"/>
              </w:rPr>
              <w:t>a(b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</m:oMath>
            <w:r w:rsidR="001072D7">
              <w:rPr>
                <w:rFonts w:ascii="Times New Roman" w:hAnsi="Times New Roman" w:cs="Times New Roman"/>
                <w:sz w:val="24"/>
                <w:szCs w:val="24"/>
              </w:rPr>
              <w:t>)=(ab)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</m:oMath>
          </w:p>
          <w:p w:rsidR="00457E11" w:rsidRDefault="005F3F63" w:rsidP="005C19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 by the scalars 0 and 1</w:t>
            </w:r>
          </w:p>
          <w:p w:rsidR="005F3F63" w:rsidRPr="00457E11" w:rsidRDefault="005F3F63" w:rsidP="005F3F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|0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m:oMath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</m:oMath>
          </w:p>
        </w:tc>
      </w:tr>
    </w:tbl>
    <w:p w:rsidR="005B5749" w:rsidRDefault="00CF328B" w:rsidP="00B513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linear combination of the vectors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|γ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… is an expression of the form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|γ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+…</m:t>
        </m:r>
      </m:oMath>
    </w:p>
    <w:p w:rsidR="005B5749" w:rsidRDefault="00934D4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vector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is said to be </w:t>
      </w:r>
      <w:r w:rsidR="00573C7E">
        <w:rPr>
          <w:rFonts w:ascii="Times New Roman" w:hAnsi="Times New Roman" w:cs="Times New Roman"/>
          <w:sz w:val="24"/>
          <w:szCs w:val="24"/>
        </w:rPr>
        <w:t xml:space="preserve">linearly independent of the </w:t>
      </w:r>
      <w:proofErr w:type="gramStart"/>
      <w:r w:rsidR="00573C7E">
        <w:rPr>
          <w:rFonts w:ascii="Times New Roman" w:hAnsi="Times New Roman" w:cs="Times New Roman"/>
          <w:sz w:val="24"/>
          <w:szCs w:val="24"/>
        </w:rPr>
        <w:t xml:space="preserve">set </w:t>
      </w:r>
      <w:proofErr w:type="gramEnd"/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|α</m:t>
            </m:r>
          </m:e>
        </m:d>
      </m:oMath>
      <w:r w:rsidR="00573C7E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|β</m:t>
            </m:r>
          </m:e>
        </m:d>
      </m:oMath>
      <w:r w:rsidR="00573C7E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|γ</m:t>
            </m:r>
          </m:e>
        </m:d>
      </m:oMath>
      <w:r w:rsidR="00573C7E">
        <w:rPr>
          <w:rFonts w:ascii="Times New Roman" w:hAnsi="Times New Roman" w:cs="Times New Roman"/>
          <w:sz w:val="24"/>
          <w:szCs w:val="24"/>
        </w:rPr>
        <w:t xml:space="preserve"> if </w:t>
      </w:r>
      <w:r w:rsidR="00A61BF2">
        <w:rPr>
          <w:rFonts w:ascii="Times New Roman" w:hAnsi="Times New Roman" w:cs="Times New Roman"/>
          <w:sz w:val="24"/>
          <w:szCs w:val="24"/>
        </w:rPr>
        <w:t xml:space="preserve">it cannot be written as a linear combination of them. In 3-D the unit vector k is independent of </w:t>
      </w:r>
      <w:proofErr w:type="spellStart"/>
      <w:r w:rsidR="00A61B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1BF2">
        <w:rPr>
          <w:rFonts w:ascii="Times New Roman" w:hAnsi="Times New Roman" w:cs="Times New Roman"/>
          <w:sz w:val="24"/>
          <w:szCs w:val="24"/>
        </w:rPr>
        <w:t xml:space="preserve"> and j</w:t>
      </w:r>
      <w:r w:rsidR="00266D5B">
        <w:rPr>
          <w:rFonts w:ascii="Times New Roman" w:hAnsi="Times New Roman" w:cs="Times New Roman" w:hint="eastAsia"/>
          <w:sz w:val="24"/>
          <w:szCs w:val="24"/>
        </w:rPr>
        <w:t>.</w:t>
      </w:r>
    </w:p>
    <w:p w:rsidR="00266D5B" w:rsidRDefault="00186C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set of vectors is linearly independent of each other if each one is linearly independent of all the rest.</w:t>
      </w:r>
    </w:p>
    <w:p w:rsidR="00186C9F" w:rsidRDefault="00F8254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collection of vectors is said to </w:t>
      </w:r>
      <w:r w:rsidRPr="00261B7E">
        <w:rPr>
          <w:rFonts w:ascii="Times New Roman" w:hAnsi="Times New Roman" w:cs="Times New Roman"/>
          <w:b/>
          <w:sz w:val="24"/>
          <w:szCs w:val="24"/>
        </w:rPr>
        <w:t>span</w:t>
      </w:r>
      <w:r>
        <w:rPr>
          <w:rFonts w:ascii="Times New Roman" w:hAnsi="Times New Roman" w:cs="Times New Roman"/>
          <w:sz w:val="24"/>
          <w:szCs w:val="24"/>
        </w:rPr>
        <w:t xml:space="preserve"> the space if every vector can be written as a linear combination of the members of this set.</w:t>
      </w:r>
    </w:p>
    <w:p w:rsidR="00261B7E" w:rsidRDefault="000374D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linearly independent vectors that spans the space is called a </w:t>
      </w:r>
      <w:r w:rsidRPr="00151901">
        <w:rPr>
          <w:rFonts w:ascii="Times New Roman" w:hAnsi="Times New Roman" w:cs="Times New Roman"/>
          <w:b/>
          <w:sz w:val="24"/>
          <w:szCs w:val="24"/>
        </w:rPr>
        <w:t>basis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73EF">
        <w:rPr>
          <w:rFonts w:ascii="Times New Roman" w:hAnsi="Times New Roman" w:cs="Times New Roman"/>
          <w:sz w:val="24"/>
          <w:szCs w:val="24"/>
        </w:rPr>
        <w:t xml:space="preserve">The number of vectors in any basis is called the </w:t>
      </w:r>
      <w:r w:rsidR="009E73EF" w:rsidRPr="004801B6">
        <w:rPr>
          <w:rFonts w:ascii="Times New Roman" w:hAnsi="Times New Roman" w:cs="Times New Roman"/>
          <w:b/>
          <w:sz w:val="24"/>
          <w:szCs w:val="24"/>
        </w:rPr>
        <w:t>dimension</w:t>
      </w:r>
      <w:r w:rsidR="009E73EF">
        <w:rPr>
          <w:rFonts w:ascii="Times New Roman" w:hAnsi="Times New Roman" w:cs="Times New Roman"/>
          <w:sz w:val="24"/>
          <w:szCs w:val="24"/>
        </w:rPr>
        <w:t xml:space="preserve"> of the space.</w:t>
      </w:r>
    </w:p>
    <w:p w:rsidR="009E73EF" w:rsidRPr="00EC1283" w:rsidRDefault="003F2A3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… 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EC1283" w:rsidRDefault="00EC12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given vector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is uniquely represented </w:t>
      </w:r>
      <w:r w:rsidR="00A21469">
        <w:rPr>
          <w:rFonts w:ascii="Times New Roman" w:hAnsi="Times New Roman" w:cs="Times New Roman"/>
          <w:sz w:val="24"/>
          <w:szCs w:val="24"/>
        </w:rPr>
        <w:t>by the ordered n-tuple of its components</w:t>
      </w:r>
    </w:p>
    <w:p w:rsidR="007656CB" w:rsidRPr="007656CB" w:rsidRDefault="003F2A3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  <w:sz w:val="24"/>
              <w:szCs w:val="24"/>
            </w:rPr>
            <m:t>|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 |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r>
            <w:rPr>
              <w:rFonts w:ascii="Cambria Math" w:hAnsi="Cambria Math" w:cs="Times New Roman"/>
              <w:sz w:val="24"/>
              <w:szCs w:val="24"/>
            </w:rPr>
            <m:t>c|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E78D3" w:rsidRPr="00A94A77" w:rsidRDefault="005E490E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 0,…, 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|-α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DE1FB5" w:rsidRDefault="00DE1FB5" w:rsidP="00DE1FB5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5C8A4C1F" wp14:editId="40971D59">
            <wp:extent cx="3221355" cy="690880"/>
            <wp:effectExtent l="0" t="0" r="0" b="0"/>
            <wp:docPr id="3" name="Picture 3" descr=" |A \rangle = A_x|e_x \rangle + A_y|e_y \rangle + A_z|e_z \rangle {\doteq \!\,}&#10;\begin{pmatrix} A_x \\ A_y \\ A_z \end{pmatrix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|A \rangle = A_x|e_x \rangle + A_y|e_y \rangle + A_z|e_z \rangle {\doteq \!\,}&#10;\begin{pmatrix} A_x \\ A_y \\ A_z \end{pmatrix}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9CC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004DC23E" wp14:editId="42216F02">
            <wp:extent cx="3189605" cy="690880"/>
            <wp:effectExtent l="0" t="0" r="0" b="0"/>
            <wp:docPr id="4" name="Picture 4" descr=" |A \rangle = A_1|e_1 \rangle + A_2|e_2 \rangle + A_3|e_3 \rangle {\doteq \!\,}&#10;\begin{pmatrix} A_1 \\ A_2 \\ A_3 \end{pmatrix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|A \rangle = A_1|e_1 \rangle + A_2|e_2 \rangle + A_3|e_3 \rangle {\doteq \!\,}&#10;\begin{pmatrix} A_1 \\ A_2 \\ A_3 \end{pmatrix}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B5" w:rsidRDefault="00DE1FB5" w:rsidP="00DE1FB5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17AC7932" wp14:editId="4EB23061">
            <wp:extent cx="2360295" cy="191135"/>
            <wp:effectExtent l="0" t="0" r="1905" b="0"/>
            <wp:docPr id="5" name="Picture 5" descr="|A \rangle = A_1|1 \rangle + A_2|2 \rangle + A_3|3 \rangle ~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|A \rangle = A_1|1 \rangle + A_2|2 \rangle + A_3|3 \rangle ~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77" w:rsidRPr="0006667F" w:rsidRDefault="00A94A77" w:rsidP="002E78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6667F">
        <w:rPr>
          <w:rFonts w:ascii="Times New Roman" w:hAnsi="Times New Roman" w:cs="Times New Roman"/>
          <w:b/>
          <w:sz w:val="24"/>
          <w:szCs w:val="24"/>
        </w:rPr>
        <w:t>Dual space</w:t>
      </w:r>
    </w:p>
    <w:p w:rsidR="00A94A77" w:rsidRDefault="00A94A77" w:rsidP="002E78D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a vector space, </w:t>
      </w:r>
      <w:r w:rsidR="00C74CE8">
        <w:rPr>
          <w:rFonts w:ascii="Times New Roman" w:hAnsi="Times New Roman" w:cs="Times New Roman"/>
          <w:sz w:val="24"/>
          <w:szCs w:val="24"/>
        </w:rPr>
        <w:t xml:space="preserve">the dual space V is abstractly defined as the set of all linear functions from the vector space </w:t>
      </w:r>
      <w:r w:rsidR="003A205E">
        <w:rPr>
          <w:rFonts w:ascii="Times New Roman" w:hAnsi="Times New Roman" w:cs="Times New Roman"/>
          <w:sz w:val="24"/>
          <w:szCs w:val="24"/>
        </w:rPr>
        <w:t xml:space="preserve">to the scalars. </w:t>
      </w:r>
      <w:r w:rsidR="0006667F" w:rsidRPr="001E3FBB">
        <w:rPr>
          <w:rFonts w:ascii="Times New Roman" w:hAnsi="Times New Roman" w:cs="Times New Roman"/>
          <w:b/>
          <w:sz w:val="24"/>
          <w:szCs w:val="24"/>
        </w:rPr>
        <w:t>Vector</w:t>
      </w:r>
      <w:r w:rsidR="0006667F" w:rsidRPr="001E3FBB">
        <w:rPr>
          <w:rFonts w:ascii="Times New Roman" w:hAnsi="Times New Roman" w:cs="Times New Roman" w:hint="eastAsia"/>
          <w:b/>
          <w:sz w:val="24"/>
          <w:szCs w:val="24"/>
        </w:rPr>
        <w:t>s in the dual space in quantum mechanics</w:t>
      </w:r>
      <w:r w:rsidR="001E3FBB" w:rsidRPr="001E3FBB">
        <w:rPr>
          <w:rFonts w:ascii="Times New Roman" w:hAnsi="Times New Roman" w:cs="Times New Roman"/>
          <w:b/>
          <w:sz w:val="24"/>
          <w:szCs w:val="24"/>
        </w:rPr>
        <w:t xml:space="preserve"> are written as bras</w:t>
      </w:r>
      <w:r w:rsidR="001E3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465" w:rsidRPr="0052635B" w:rsidRDefault="003F2A3A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φ+ϑ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+ϑ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aφ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=a(φ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52635B" w:rsidRPr="00C620B3" w:rsidRDefault="003F2A3A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→ 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</m:oMath>
      </m:oMathPara>
    </w:p>
    <w:p w:rsidR="00C620B3" w:rsidRPr="00B41868" w:rsidRDefault="003F2A3A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</m:t>
          </m:r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→ 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</m:oMath>
      </m:oMathPara>
    </w:p>
    <w:p w:rsidR="00B41868" w:rsidRPr="00F84333" w:rsidRDefault="00F84333" w:rsidP="002E78D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bra eats a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ket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and spits out a number.</w:t>
      </w:r>
    </w:p>
    <w:p w:rsidR="00F84333" w:rsidRDefault="00F84333" w:rsidP="002E78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401C" w:rsidRDefault="00B41868" w:rsidP="002E78D3">
      <w:pPr>
        <w:jc w:val="left"/>
        <w:rPr>
          <w:rFonts w:ascii="Times New Roman" w:hAnsi="Times New Roman" w:cs="Times New Roman"/>
          <w:sz w:val="24"/>
          <w:szCs w:val="24"/>
        </w:rPr>
      </w:pPr>
      <w:r w:rsidRPr="0006667F">
        <w:rPr>
          <w:rFonts w:ascii="Times New Roman" w:hAnsi="Times New Roman" w:cs="Times New Roman"/>
          <w:b/>
          <w:sz w:val="24"/>
          <w:szCs w:val="24"/>
        </w:rPr>
        <w:t>Inner product</w:t>
      </w:r>
      <w:r w:rsidR="002E401C">
        <w:rPr>
          <w:rFonts w:ascii="Times New Roman" w:hAnsi="Times New Roman" w:cs="Times New Roman"/>
          <w:sz w:val="24"/>
          <w:szCs w:val="24"/>
        </w:rPr>
        <w:t xml:space="preserve">- a map from a pair of vectors to the scalars, </w:t>
      </w:r>
      <w:r w:rsidR="000477E5">
        <w:rPr>
          <w:rFonts w:ascii="Times New Roman" w:hAnsi="Times New Roman" w:cs="Times New Roman"/>
          <w:sz w:val="24"/>
          <w:szCs w:val="24"/>
        </w:rPr>
        <w:t xml:space="preserve">written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</m:d>
      </m:oMath>
      <w:r w:rsidR="000477E5">
        <w:rPr>
          <w:rFonts w:ascii="Times New Roman" w:hAnsi="Times New Roman" w:cs="Times New Roman"/>
          <w:sz w:val="24"/>
          <w:szCs w:val="24"/>
        </w:rPr>
        <w:t xml:space="preserve"> </w:t>
      </w:r>
      <w:r w:rsidR="009C7DEB">
        <w:rPr>
          <w:rFonts w:ascii="Times New Roman" w:hAnsi="Times New Roman" w:cs="Times New Roman"/>
          <w:sz w:val="24"/>
          <w:szCs w:val="24"/>
        </w:rPr>
        <w:t xml:space="preserve">where the two dots indicate the two slots that </w:t>
      </w:r>
      <w:proofErr w:type="gramStart"/>
      <w:r w:rsidR="009C7DE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9C7DEB">
        <w:rPr>
          <w:rFonts w:ascii="Times New Roman" w:hAnsi="Times New Roman" w:cs="Times New Roman"/>
          <w:sz w:val="24"/>
          <w:szCs w:val="24"/>
        </w:rPr>
        <w:t xml:space="preserve"> to be filled with </w:t>
      </w:r>
      <w:proofErr w:type="spellStart"/>
      <w:r w:rsidR="004F012D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4F012D">
        <w:rPr>
          <w:rFonts w:ascii="Times New Roman" w:hAnsi="Times New Roman" w:cs="Times New Roman"/>
          <w:sz w:val="24"/>
          <w:szCs w:val="24"/>
        </w:rPr>
        <w:t>.</w:t>
      </w:r>
    </w:p>
    <w:p w:rsidR="00B41868" w:rsidRPr="00EA0912" w:rsidRDefault="003F2A3A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≥0        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 I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|β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|α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</m:oMath>
      </m:oMathPara>
    </w:p>
    <w:p w:rsidR="00EA0912" w:rsidRDefault="00EA0912" w:rsidP="002E78D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in the second slot</w:t>
      </w:r>
    </w:p>
    <w:p w:rsidR="001E1F12" w:rsidRPr="00EA0912" w:rsidRDefault="003F2A3A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α|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b|β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c|γ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=b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+c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b|β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c|γ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=b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+cI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|γ</m:t>
                  </m:r>
                </m:e>
              </m:d>
            </m:e>
          </m:d>
        </m:oMath>
      </m:oMathPara>
    </w:p>
    <w:p w:rsidR="00EA0912" w:rsidRDefault="00EA0912" w:rsidP="002E78D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Anti-linear in the first slot</w:t>
      </w:r>
    </w:p>
    <w:p w:rsidR="00EA0912" w:rsidRPr="005C27FB" w:rsidRDefault="000C664F" w:rsidP="002E78D3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+b|β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|γ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|γ</m:t>
                  </m:r>
                </m:e>
              </m:d>
            </m:e>
          </m:d>
        </m:oMath>
      </m:oMathPara>
    </w:p>
    <w:p w:rsidR="00AD6584" w:rsidRPr="00042F23" w:rsidRDefault="003F2A3A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∙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042F23" w:rsidRDefault="00042F23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 associated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|φ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is 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φ|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α|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β|</m:t>
            </m:r>
          </m:e>
        </m:d>
      </m:oMath>
    </w:p>
    <w:p w:rsidR="009F7A17" w:rsidRPr="00FA4581" w:rsidRDefault="003F2A3A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d>
            </m:e>
          </m:rad>
        </m:oMath>
      </m:oMathPara>
    </w:p>
    <w:p w:rsidR="00FA4581" w:rsidRDefault="00FA4581" w:rsidP="00FA458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Normalized,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=1  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8444BA" w:rsidRPr="00FA4581" w:rsidRDefault="008444BA" w:rsidP="00FA458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Orthogonal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FA4581" w:rsidRPr="006164F5" w:rsidRDefault="003F2A3A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d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</m:d>
        </m:oMath>
      </m:oMathPara>
    </w:p>
    <w:p w:rsidR="006164F5" w:rsidRDefault="006164F5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Orthonormal basis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 w:rsidR="00073920">
        <w:rPr>
          <w:rFonts w:ascii="Times New Roman" w:hAnsi="Times New Roman" w:cs="Times New Roman"/>
          <w:sz w:val="24"/>
          <w:szCs w:val="24"/>
        </w:rPr>
        <w:t xml:space="preserve"> on an inner product space is a basis such that</w:t>
      </w:r>
      <w:r w:rsidR="00526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0B0">
        <w:rPr>
          <w:rFonts w:ascii="Times New Roman" w:hAnsi="Times New Roman" w:cs="Times New Roman"/>
          <w:sz w:val="24"/>
          <w:szCs w:val="24"/>
        </w:rPr>
        <w:t>I</w:t>
      </w:r>
      <w:r w:rsidR="006433EB">
        <w:rPr>
          <w:rFonts w:ascii="Times New Roman" w:hAnsi="Times New Roman" w:cs="Times New Roman"/>
          <w:sz w:val="24"/>
          <w:szCs w:val="24"/>
        </w:rPr>
        <w:t>(</w:t>
      </w:r>
      <w:proofErr w:type="gramEnd"/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d>
      </m:oMath>
      <w:r w:rsidR="006433EB">
        <w:rPr>
          <w:rFonts w:ascii="Times New Roman" w:hAnsi="Times New Roman" w:cs="Times New Roman"/>
          <w:sz w:val="24"/>
          <w:szCs w:val="24"/>
        </w:rPr>
        <w:t>)=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073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E6" w:rsidRPr="00955677" w:rsidRDefault="003F2A3A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|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∙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955677" w:rsidRDefault="00E23C89" w:rsidP="00E23C8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47F9BE0D" wp14:editId="52FCC693">
            <wp:extent cx="4061460" cy="191135"/>
            <wp:effectExtent l="0" t="0" r="0" b="0"/>
            <wp:docPr id="6" name="Picture 6" descr=" \langle A | B \rangle = \text{the inner product of ket } | A \rangle \text{ with ket } | B \r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\langle A | B \rangle = \text{the inner product of ket } | A \rangle \text{ with ket } | B \ran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89" w:rsidRDefault="00E23C89" w:rsidP="00E23C8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1BDBCF86" wp14:editId="5AB51155">
            <wp:extent cx="2498725" cy="223520"/>
            <wp:effectExtent l="0" t="0" r="0" b="5080"/>
            <wp:docPr id="7" name="Picture 7" descr="\langle A | B \rangle \doteq \!\, A_x^*B_x + A_y^*B_y + A_z^*B_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angle A | B \rangle \doteq \!\, A_x^*B_x + A_y^*B_y + A_z^*B_z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10AE84B" wp14:editId="4A7E6FA5">
            <wp:extent cx="2360295" cy="223520"/>
            <wp:effectExtent l="0" t="0" r="1905" b="5080"/>
            <wp:docPr id="8" name="Picture 8" descr="\langle A | A \rangle \doteq \!\, |A_x|^2 + |A_y|^2 + |A_z|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angle A | A \rangle \doteq \!\, |A_x|^2 + |A_y|^2 + |A_z|^2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78B876B" wp14:editId="7ED6E6AA">
            <wp:extent cx="1765300" cy="201930"/>
            <wp:effectExtent l="0" t="0" r="6350" b="7620"/>
            <wp:docPr id="9" name="Picture 9" descr=" \langle A | B \rangle = \left( \, \langle A | \, \right) \,\, \left( \, | B \rangle \,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\langle A | B \rangle = \left( \, \langle A | \, \right) \,\, \left( \, | B \rangle \, \right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AE" w:rsidRDefault="00311FAE" w:rsidP="00E23C8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7EE0AC17" wp14:editId="0C36EA4A">
            <wp:extent cx="4455042" cy="873235"/>
            <wp:effectExtent l="0" t="0" r="3175" b="3175"/>
            <wp:docPr id="10" name="Picture 10" descr=" \langle A | B \rangle \doteq \!\, A_1^* B_1 + A_2^* B_2 + \cdots + A_N^* B_N {=}&#10;\begin{pmatrix} A_1^* &amp; A_2^* &amp; \cdots &amp; A_N^* \end{pmatrix}&#10;\begin{pmatrix} B_1 \\ B_2 \\ \vdots \\ B_N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langle A | B \rangle \doteq \!\, A_1^* B_1 + A_2^* B_2 + \cdots + A_N^* B_N {=}&#10;\begin{pmatrix} A_1^* &amp; A_2^* &amp; \cdots &amp; A_N^* \end{pmatrix}&#10;\begin{pmatrix} B_1 \\ B_2 \\ \vdots \\ B_N \end{pmatrix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0" cy="8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81" w:rsidRPr="003F16E4" w:rsidRDefault="000C155C" w:rsidP="00E23C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宋体" w:hAnsi="Arial" w:cs="Arial"/>
          <w:noProof/>
          <w:color w:val="252525"/>
          <w:kern w:val="0"/>
          <w:szCs w:val="21"/>
        </w:rPr>
        <w:drawing>
          <wp:inline distT="0" distB="0" distL="0" distR="0" wp14:anchorId="5A79BA88" wp14:editId="0AF5DCAF">
            <wp:extent cx="1605516" cy="189733"/>
            <wp:effectExtent l="0" t="0" r="0" b="1270"/>
            <wp:docPr id="12" name="Picture 12" descr=" \langle A | {\doteq \!\,} \begin{pmatrix} A_1^* &amp; A_2^* &amp; \cdots &amp; A_N^*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\langle A | {\doteq \!\,} \begin{pmatrix} A_1^* &amp; A_2^* &amp; \cdots &amp; A_N^* \end{pmatrix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00" cy="1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7A98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Arial" w:eastAsia="宋体" w:hAnsi="Arial" w:cs="Arial"/>
          <w:noProof/>
          <w:color w:val="252525"/>
          <w:kern w:val="0"/>
          <w:szCs w:val="21"/>
        </w:rPr>
        <w:drawing>
          <wp:inline distT="0" distB="0" distL="0" distR="0" wp14:anchorId="76017709" wp14:editId="3140838A">
            <wp:extent cx="654210" cy="712381"/>
            <wp:effectExtent l="0" t="0" r="0" b="0"/>
            <wp:docPr id="11" name="Picture 11" descr=" | B \rangle {\doteq \!\,} \begin{pmatrix} B_1 \\ B_2 \\ \vdots \\ B_N \end{p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| B \rangle {\doteq \!\,} \begin{pmatrix} B_1 \\ B_2 \\ \vdots \\ B_N \end{pmatrix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8" cy="7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E6F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</w:p>
    <w:p w:rsidR="00955677" w:rsidRPr="00B65160" w:rsidRDefault="00955677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65160">
        <w:rPr>
          <w:rFonts w:ascii="Times New Roman" w:hAnsi="Times New Roman" w:cs="Times New Roman"/>
          <w:b/>
          <w:sz w:val="24"/>
          <w:szCs w:val="24"/>
        </w:rPr>
        <w:lastRenderedPageBreak/>
        <w:t>A vector space equipped with an inner product on that space is called an inner product space.</w:t>
      </w:r>
      <w:r w:rsidR="00B65160" w:rsidRPr="00B65160">
        <w:rPr>
          <w:rFonts w:ascii="Times New Roman" w:hAnsi="Times New Roman" w:cs="Times New Roman"/>
          <w:b/>
          <w:sz w:val="24"/>
          <w:szCs w:val="24"/>
        </w:rPr>
        <w:t xml:space="preserve"> A Hilbert space is a complete inner product space.</w:t>
      </w:r>
    </w:p>
    <w:p w:rsidR="00955677" w:rsidRDefault="00955677" w:rsidP="004770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5160" w:rsidRDefault="00B65160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</w:t>
      </w:r>
      <w:r w:rsidR="001E4B0F">
        <w:rPr>
          <w:rFonts w:ascii="Times New Roman" w:hAnsi="Times New Roman" w:cs="Times New Roman"/>
          <w:sz w:val="24"/>
          <w:szCs w:val="24"/>
        </w:rPr>
        <w:t xml:space="preserve">normalizable functions on the interval </w:t>
      </w:r>
      <w:r w:rsidR="001E4B0F" w:rsidRPr="00814E1E">
        <w:rPr>
          <w:rFonts w:ascii="Times New Roman" w:hAnsi="Times New Roman" w:cs="Times New Roman"/>
          <w:b/>
          <w:sz w:val="24"/>
          <w:szCs w:val="24"/>
        </w:rPr>
        <w:t>[0</w:t>
      </w:r>
      <w:proofErr w:type="gramStart"/>
      <w:r w:rsidR="001E4B0F" w:rsidRPr="00814E1E">
        <w:rPr>
          <w:rFonts w:ascii="Times New Roman" w:hAnsi="Times New Roman" w:cs="Times New Roman"/>
          <w:b/>
          <w:sz w:val="24"/>
          <w:szCs w:val="24"/>
        </w:rPr>
        <w:t>,a</w:t>
      </w:r>
      <w:proofErr w:type="gramEnd"/>
      <w:r w:rsidR="001E4B0F" w:rsidRPr="00814E1E">
        <w:rPr>
          <w:rFonts w:ascii="Times New Roman" w:hAnsi="Times New Roman" w:cs="Times New Roman"/>
          <w:b/>
          <w:sz w:val="24"/>
          <w:szCs w:val="24"/>
        </w:rPr>
        <w:t>] that vanish at the endpoints is the vector space for the infinite square well.</w:t>
      </w:r>
    </w:p>
    <w:p w:rsidR="001E4B0F" w:rsidRDefault="001E4B0F" w:rsidP="001E4B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normalizable functions on the interval </w:t>
      </w:r>
      <w:r w:rsidRPr="00D11CA0">
        <w:rPr>
          <w:rFonts w:ascii="Times New Roman" w:hAnsi="Times New Roman" w:cs="Times New Roman"/>
          <w:b/>
          <w:sz w:val="24"/>
          <w:szCs w:val="24"/>
        </w:rPr>
        <w:t>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-∞</m:t>
        </m:r>
      </m:oMath>
      <w:r w:rsidRPr="00D11CA0">
        <w:rPr>
          <w:rFonts w:ascii="Times New Roman" w:hAnsi="Times New Roman" w:cs="Times New Roman"/>
          <w:b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Pr="00D11CA0">
        <w:rPr>
          <w:rFonts w:ascii="Times New Roman" w:hAnsi="Times New Roman" w:cs="Times New Roman"/>
          <w:b/>
          <w:sz w:val="24"/>
          <w:szCs w:val="24"/>
        </w:rPr>
        <w:t>]</w:t>
      </w:r>
      <w:r w:rsidR="00F20108" w:rsidRPr="00D11CA0">
        <w:rPr>
          <w:rFonts w:ascii="Times New Roman" w:hAnsi="Times New Roman" w:cs="Times New Roman"/>
          <w:b/>
          <w:sz w:val="24"/>
          <w:szCs w:val="24"/>
        </w:rPr>
        <w:t xml:space="preserve"> is the vector space </w:t>
      </w:r>
      <w:r w:rsidR="00C70CD1" w:rsidRPr="00D11CA0">
        <w:rPr>
          <w:rFonts w:ascii="Times New Roman" w:hAnsi="Times New Roman" w:cs="Times New Roman"/>
          <w:b/>
          <w:sz w:val="24"/>
          <w:szCs w:val="24"/>
        </w:rPr>
        <w:t>for the</w:t>
      </w:r>
      <w:r w:rsidR="00C70CD1">
        <w:rPr>
          <w:rFonts w:ascii="Times New Roman" w:hAnsi="Times New Roman" w:cs="Times New Roman"/>
          <w:sz w:val="24"/>
          <w:szCs w:val="24"/>
        </w:rPr>
        <w:t xml:space="preserve"> </w:t>
      </w:r>
      <w:r w:rsidR="00C70CD1" w:rsidRPr="00AD1424">
        <w:rPr>
          <w:rFonts w:ascii="Times New Roman" w:hAnsi="Times New Roman" w:cs="Times New Roman"/>
          <w:b/>
          <w:sz w:val="24"/>
          <w:szCs w:val="24"/>
        </w:rPr>
        <w:t xml:space="preserve">free particle, the finite square well, and the simple harmonic </w:t>
      </w:r>
      <w:proofErr w:type="spellStart"/>
      <w:r w:rsidR="00C70CD1" w:rsidRPr="00AD1424">
        <w:rPr>
          <w:rFonts w:ascii="Times New Roman" w:hAnsi="Times New Roman" w:cs="Times New Roman"/>
          <w:b/>
          <w:sz w:val="24"/>
          <w:szCs w:val="24"/>
        </w:rPr>
        <w:t>oscaillator</w:t>
      </w:r>
      <w:proofErr w:type="spellEnd"/>
      <w:r w:rsidR="00C70CD1" w:rsidRPr="00AD1424">
        <w:rPr>
          <w:rFonts w:ascii="Times New Roman" w:hAnsi="Times New Roman" w:cs="Times New Roman"/>
          <w:b/>
          <w:sz w:val="24"/>
          <w:szCs w:val="24"/>
        </w:rPr>
        <w:t>.</w:t>
      </w:r>
    </w:p>
    <w:p w:rsidR="001E4B0F" w:rsidRDefault="001E4B0F" w:rsidP="0047700A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D60195" w:rsidRDefault="00B55F88" w:rsidP="00D60195">
      <w:pPr>
        <w:widowControl/>
        <w:shd w:val="clear" w:color="auto" w:fill="FFFFFF"/>
        <w:spacing w:after="24" w:line="336" w:lineRule="atLeast"/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</w:pPr>
      <w:r w:rsidRPr="00B55F88">
        <w:rPr>
          <w:rFonts w:ascii="Times New Roman" w:eastAsia="宋体" w:hAnsi="Times New Roman" w:cs="Times New Roman"/>
          <w:color w:val="252525"/>
          <w:kern w:val="0"/>
          <w:sz w:val="24"/>
          <w:szCs w:val="24"/>
        </w:rPr>
        <w:t xml:space="preserve">Operators </w:t>
      </w:r>
      <w:r w:rsidR="00C703B1"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  <w:t>on a Hilbert space are line</w:t>
      </w:r>
      <w:r w:rsidR="00E715E1"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  <w:t>ar maps from vectors to vectors.</w:t>
      </w:r>
      <w:r w:rsidR="00E715E1" w:rsidRPr="00CF2BEB">
        <w:rPr>
          <w:rFonts w:ascii="Times New Roman" w:eastAsia="宋体" w:hAnsi="Times New Roman" w:cs="Times New Roman" w:hint="eastAsia"/>
          <w:b/>
          <w:color w:val="252525"/>
          <w:kern w:val="0"/>
          <w:sz w:val="24"/>
          <w:szCs w:val="24"/>
        </w:rPr>
        <w:t xml:space="preserve"> </w:t>
      </w:r>
      <w:r w:rsidR="00E13C47" w:rsidRPr="00CF2BEB">
        <w:rPr>
          <w:rFonts w:ascii="Times New Roman" w:eastAsia="宋体" w:hAnsi="Times New Roman" w:cs="Times New Roman"/>
          <w:b/>
          <w:color w:val="252525"/>
          <w:kern w:val="0"/>
          <w:sz w:val="24"/>
          <w:szCs w:val="24"/>
        </w:rPr>
        <w:t>O</w:t>
      </w:r>
      <w:r w:rsidR="00E13C47" w:rsidRPr="00CF2BEB">
        <w:rPr>
          <w:rFonts w:ascii="Times New Roman" w:eastAsia="宋体" w:hAnsi="Times New Roman" w:cs="Times New Roman" w:hint="eastAsia"/>
          <w:b/>
          <w:color w:val="252525"/>
          <w:kern w:val="0"/>
          <w:sz w:val="24"/>
          <w:szCs w:val="24"/>
        </w:rPr>
        <w:t xml:space="preserve">perators act on </w:t>
      </w:r>
      <w:proofErr w:type="spellStart"/>
      <w:r w:rsidR="00E13C47" w:rsidRPr="00CF2BEB">
        <w:rPr>
          <w:rFonts w:ascii="Times New Roman" w:eastAsia="宋体" w:hAnsi="Times New Roman" w:cs="Times New Roman" w:hint="eastAsia"/>
          <w:b/>
          <w:color w:val="252525"/>
          <w:kern w:val="0"/>
          <w:sz w:val="24"/>
          <w:szCs w:val="24"/>
        </w:rPr>
        <w:t>kets</w:t>
      </w:r>
      <w:proofErr w:type="spellEnd"/>
      <w:r w:rsidR="00E13C47" w:rsidRPr="00CF2BEB">
        <w:rPr>
          <w:rFonts w:ascii="Times New Roman" w:eastAsia="宋体" w:hAnsi="Times New Roman" w:cs="Times New Roman" w:hint="eastAsia"/>
          <w:b/>
          <w:color w:val="252525"/>
          <w:kern w:val="0"/>
          <w:sz w:val="24"/>
          <w:szCs w:val="24"/>
        </w:rPr>
        <w:t xml:space="preserve"> from the left</w:t>
      </w:r>
      <w:r w:rsidR="009B60D1">
        <w:rPr>
          <w:rFonts w:ascii="Times New Roman" w:eastAsia="宋体" w:hAnsi="Times New Roman" w:cs="Times New Roman"/>
          <w:b/>
          <w:color w:val="252525"/>
          <w:kern w:val="0"/>
          <w:sz w:val="24"/>
          <w:szCs w:val="24"/>
        </w:rPr>
        <w:t xml:space="preserve"> and act on bras on from the right. </w:t>
      </w:r>
    </w:p>
    <w:p w:rsidR="004E587F" w:rsidRPr="000567E8" w:rsidRDefault="00294352" w:rsidP="00D60195">
      <w:pPr>
        <w:widowControl/>
        <w:shd w:val="clear" w:color="auto" w:fill="FFFFFF"/>
        <w:spacing w:after="24" w:line="336" w:lineRule="atLeast"/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Q</m:t>
              </m:r>
            </m:e>
          </m:acc>
          <m:d>
            <m:dPr>
              <m:ctrlPr>
                <w:rPr>
                  <w:rFonts w:ascii="Cambria Math" w:eastAsia="宋体" w:hAnsi="Cambria Math" w:cs="Times New Roman"/>
                  <w:i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eastAsia="宋体" w:hAnsi="Cambria Math" w:cs="Times New Roman"/>
                      <w:i/>
                      <w:color w:val="252525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color w:val="252525"/>
                      <w:kern w:val="0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+b</m:t>
              </m:r>
              <m:d>
                <m:dPr>
                  <m:begChr m:val=""/>
                  <m:endChr m:val="⟩"/>
                  <m:ctrlPr>
                    <w:rPr>
                      <w:rFonts w:ascii="Cambria Math" w:eastAsia="宋体" w:hAnsi="Cambria Math" w:cs="Times New Roman"/>
                      <w:i/>
                      <w:color w:val="252525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宋体" w:hAnsi="Cambria Math" w:cs="Times New Roman"/>
                      <w:color w:val="252525"/>
                      <w:kern w:val="0"/>
                      <w:sz w:val="24"/>
                      <w:szCs w:val="24"/>
                    </w:rPr>
                    <m:t>|</m:t>
                  </m:r>
                  <m:r>
                    <w:rPr>
                      <w:rFonts w:ascii="Cambria Math" w:eastAsia="宋体" w:hAnsi="Cambria Math" w:cs="Times New Roman"/>
                      <w:color w:val="252525"/>
                      <w:kern w:val="0"/>
                      <w:sz w:val="24"/>
                      <w:szCs w:val="24"/>
                    </w:rPr>
                    <m:t>β</m:t>
                  </m:r>
                </m:e>
              </m:d>
            </m:e>
          </m:d>
          <m: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=</m:t>
          </m:r>
          <m: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a</m:t>
          </m:r>
          <m:acc>
            <m:accPr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Q</m:t>
              </m:r>
            </m:e>
          </m:acc>
          <m:d>
            <m:dPr>
              <m:begChr m:val=""/>
              <m:endChr m:val="⟩"/>
              <m:ctrlPr>
                <w:rPr>
                  <w:rFonts w:ascii="Cambria Math" w:eastAsia="宋体" w:hAnsi="Cambria Math" w:cs="Times New Roman"/>
                  <w:i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|α</m:t>
              </m:r>
            </m:e>
          </m:d>
          <m: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+</m:t>
          </m:r>
          <m: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b</m:t>
          </m:r>
          <m:acc>
            <m:accPr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Q</m:t>
              </m:r>
            </m:e>
          </m:acc>
          <m:d>
            <m:dPr>
              <m:begChr m:val=""/>
              <m:endChr m:val="⟩"/>
              <m:ctrlPr>
                <w:rPr>
                  <w:rFonts w:ascii="Cambria Math" w:eastAsia="宋体" w:hAnsi="Cambria Math" w:cs="Times New Roman"/>
                  <w:i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|</m:t>
              </m:r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β</m:t>
              </m:r>
            </m:e>
          </m:d>
        </m:oMath>
      </m:oMathPara>
    </w:p>
    <w:p w:rsidR="000567E8" w:rsidRPr="00FA6075" w:rsidRDefault="003A368F" w:rsidP="00D60195">
      <w:pPr>
        <w:widowControl/>
        <w:shd w:val="clear" w:color="auto" w:fill="FFFFFF"/>
        <w:spacing w:after="24" w:line="336" w:lineRule="atLeast"/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(</m:t>
          </m:r>
          <m:d>
            <m:dPr>
              <m:begChr m:val="⟨"/>
              <m:endChr m:val="⟩"/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φ</m:t>
              </m:r>
            </m:e>
            <m:e>
              <m:acc>
                <m:accPr>
                  <m:ctrlPr>
                    <w:rPr>
                      <w:rFonts w:ascii="Cambria Math" w:eastAsia="宋体" w:hAnsi="Cambria Math" w:cs="Times New Roman"/>
                      <w:i/>
                      <w:color w:val="252525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宋体" w:hAnsi="Cambria Math" w:cs="Times New Roman"/>
                      <w:color w:val="252525"/>
                      <w:kern w:val="0"/>
                      <w:sz w:val="24"/>
                      <w:szCs w:val="24"/>
                    </w:rPr>
                    <m:t>Q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)</m:t>
          </m:r>
          <m:d>
            <m:dPr>
              <m:begChr m:val=""/>
              <m:endChr m:val="⟩"/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 w:hint="eastAsia"/>
                  <w:color w:val="252525"/>
                  <w:kern w:val="0"/>
                  <w:sz w:val="24"/>
                  <w:szCs w:val="24"/>
                </w:rPr>
                <m:t>|</m:t>
              </m:r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α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φ</m:t>
              </m:r>
            </m:e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eastAsia="宋体" w:hAnsi="Cambria Math" w:cs="Times New Roman"/>
                      <w:i/>
                      <w:color w:val="252525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宋体" w:hAnsi="Cambria Math" w:cs="Times New Roman"/>
                      <w:color w:val="252525"/>
                      <w:kern w:val="0"/>
                      <w:sz w:val="24"/>
                      <w:szCs w:val="24"/>
                    </w:rPr>
                    <m:t>Q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|</m:t>
          </m:r>
          <m:d>
            <m:dPr>
              <m:begChr m:val=""/>
              <m:endChr m:val="⟩"/>
              <m:ctrlP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</m:ctrlPr>
            </m:dPr>
            <m:e>
              <m:r>
                <w:rPr>
                  <w:rFonts w:ascii="Cambria Math" w:eastAsia="宋体" w:hAnsi="Cambria Math" w:cs="Times New Roman"/>
                  <w:color w:val="252525"/>
                  <w:kern w:val="0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="宋体" w:hAnsi="Cambria Math" w:cs="Times New Roman"/>
              <w:color w:val="252525"/>
              <w:kern w:val="0"/>
              <w:sz w:val="24"/>
              <w:szCs w:val="24"/>
            </w:rPr>
            <m:t>)</m:t>
          </m:r>
        </m:oMath>
      </m:oMathPara>
    </w:p>
    <w:p w:rsidR="00DD0008" w:rsidRDefault="006F65EC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matrix element of an operator is written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</m:oMath>
      <w:r w:rsidR="00072E73">
        <w:rPr>
          <w:rFonts w:ascii="Times New Roman" w:hAnsi="Times New Roman" w:cs="Times New Roman"/>
          <w:sz w:val="24"/>
          <w:szCs w:val="24"/>
        </w:rPr>
        <w:t xml:space="preserve"> </w:t>
      </w:r>
      <w:r w:rsidR="00043DB0">
        <w:rPr>
          <w:rFonts w:ascii="Times New Roman" w:hAnsi="Times New Roman" w:cs="Times New Roman"/>
          <w:sz w:val="24"/>
          <w:szCs w:val="24"/>
        </w:rPr>
        <w:t xml:space="preserve">and can be considered </w:t>
      </w:r>
      <w:r w:rsidR="00CD2C5E">
        <w:rPr>
          <w:rFonts w:ascii="Times New Roman" w:hAnsi="Times New Roman" w:cs="Times New Roman"/>
          <w:sz w:val="24"/>
          <w:szCs w:val="24"/>
        </w:rPr>
        <w:t xml:space="preserve">the bra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="00282947">
        <w:rPr>
          <w:rFonts w:ascii="Times New Roman" w:hAnsi="Times New Roman" w:cs="Times New Roman"/>
          <w:sz w:val="24"/>
          <w:szCs w:val="24"/>
        </w:rPr>
        <w:t xml:space="preserve"> acting on the </w:t>
      </w:r>
      <w:proofErr w:type="spellStart"/>
      <w:r w:rsidR="00282947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282947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宋体" w:hAnsi="Cambria Math" w:cs="Times New Roman"/>
                <w:color w:val="252525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宋体" w:hAnsi="Cambria Math" w:cs="Times New Roman"/>
                <w:color w:val="252525"/>
                <w:kern w:val="0"/>
                <w:sz w:val="24"/>
                <w:szCs w:val="24"/>
              </w:rPr>
              <m:t>Q</m:t>
            </m:r>
          </m:e>
        </m:acc>
        <m:d>
          <m:dPr>
            <m:begChr m:val=""/>
            <m:endChr m:val="⟩"/>
            <m:ctrlPr>
              <w:rPr>
                <w:rFonts w:ascii="Cambria Math" w:eastAsia="宋体" w:hAnsi="Cambria Math" w:cs="Times New Roman"/>
                <w:i/>
                <w:color w:val="252525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color w:val="252525"/>
                <w:kern w:val="0"/>
                <w:sz w:val="24"/>
                <w:szCs w:val="24"/>
              </w:rPr>
              <m:t>|β</m:t>
            </m:r>
          </m:e>
        </m:d>
      </m:oMath>
      <w:r w:rsidR="0005146E">
        <w:rPr>
          <w:rFonts w:ascii="Times New Roman" w:hAnsi="Times New Roman" w:cs="Times New Roman"/>
          <w:color w:val="252525"/>
          <w:kern w:val="0"/>
          <w:sz w:val="24"/>
          <w:szCs w:val="24"/>
        </w:rPr>
        <w:t xml:space="preserve"> or the bra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3B2F0C">
        <w:rPr>
          <w:rFonts w:ascii="Times New Roman" w:hAnsi="Times New Roman" w:cs="Times New Roman"/>
          <w:sz w:val="24"/>
          <w:szCs w:val="24"/>
        </w:rPr>
        <w:t xml:space="preserve"> acting on </w:t>
      </w:r>
      <w:r w:rsidR="00C94B0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="00C94B0D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宋体" w:hAnsi="Cambria Math" w:cs="Times New Roman"/>
                <w:i/>
                <w:color w:val="252525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eastAsia="宋体" w:hAnsi="Cambria Math" w:cs="Times New Roman"/>
                <w:color w:val="252525"/>
                <w:kern w:val="0"/>
                <w:sz w:val="24"/>
                <w:szCs w:val="24"/>
              </w:rPr>
              <m:t>|β</m:t>
            </m:r>
          </m:e>
        </m:d>
      </m:oMath>
      <w:r w:rsidR="00066E62">
        <w:rPr>
          <w:rFonts w:ascii="Times New Roman" w:hAnsi="Times New Roman" w:cs="Times New Roman"/>
          <w:color w:val="252525"/>
          <w:kern w:val="0"/>
          <w:sz w:val="24"/>
          <w:szCs w:val="24"/>
        </w:rPr>
        <w:t xml:space="preserve">. </w:t>
      </w:r>
      <w:r w:rsidR="00EB4E28">
        <w:rPr>
          <w:rFonts w:ascii="Times New Roman" w:hAnsi="Times New Roman" w:cs="Times New Roman"/>
          <w:color w:val="252525"/>
          <w:kern w:val="0"/>
          <w:sz w:val="24"/>
          <w:szCs w:val="24"/>
        </w:rPr>
        <w:t xml:space="preserve">The expectation value on the state is written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d>
      </m:oMath>
    </w:p>
    <w:p w:rsidR="0064123D" w:rsidRDefault="0064123D" w:rsidP="004770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165F" w:rsidRDefault="0067165F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 w:rsidRPr="004449F3">
        <w:rPr>
          <w:rFonts w:ascii="Times New Roman" w:hAnsi="Times New Roman" w:cs="Times New Roman"/>
          <w:b/>
          <w:sz w:val="24"/>
          <w:szCs w:val="24"/>
        </w:rPr>
        <w:t>Commutator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E51E68">
        <w:rPr>
          <w:rFonts w:ascii="Times New Roman" w:hAnsi="Times New Roman" w:cs="Times New Roman"/>
          <w:sz w:val="24"/>
          <w:szCs w:val="24"/>
        </w:rPr>
        <w:t xml:space="preserve"> difference of the product of the operators in either order</w:t>
      </w:r>
    </w:p>
    <w:p w:rsidR="0067165F" w:rsidRDefault="005A57AA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449F3">
        <w:rPr>
          <w:rFonts w:ascii="Times New Roman" w:hAnsi="Times New Roman" w:cs="Times New Roman"/>
          <w:b/>
          <w:sz w:val="24"/>
          <w:szCs w:val="24"/>
        </w:rPr>
        <w:t xml:space="preserve">Outer </w:t>
      </w:r>
      <w:proofErr w:type="gramStart"/>
      <w:r w:rsidRPr="004449F3"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52B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1970" cy="266065"/>
            <wp:effectExtent l="0" t="0" r="508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3D7">
        <w:rPr>
          <w:rFonts w:ascii="Times New Roman" w:hAnsi="Times New Roman" w:cs="Times New Roman"/>
          <w:sz w:val="24"/>
          <w:szCs w:val="24"/>
        </w:rPr>
        <w:t xml:space="preserve">, </w:t>
      </w:r>
      <w:r w:rsidR="007304DD">
        <w:rPr>
          <w:rFonts w:ascii="Times New Roman" w:hAnsi="Times New Roman" w:cs="Times New Roman"/>
          <w:sz w:val="24"/>
          <w:szCs w:val="24"/>
        </w:rPr>
        <w:t xml:space="preserve">an operator. </w:t>
      </w:r>
      <w:r w:rsidR="00863D83" w:rsidRPr="00CE17FA">
        <w:rPr>
          <w:rFonts w:ascii="Times New Roman" w:hAnsi="Times New Roman" w:cs="Times New Roman"/>
          <w:b/>
          <w:sz w:val="24"/>
          <w:szCs w:val="24"/>
        </w:rPr>
        <w:t xml:space="preserve">The action of this operator on a </w:t>
      </w:r>
      <w:proofErr w:type="spellStart"/>
      <w:r w:rsidR="00863D83" w:rsidRPr="00CE17FA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="00863D83" w:rsidRPr="00CE17FA">
        <w:rPr>
          <w:rFonts w:ascii="Times New Roman" w:hAnsi="Times New Roman" w:cs="Times New Roman"/>
          <w:b/>
          <w:sz w:val="24"/>
          <w:szCs w:val="24"/>
        </w:rPr>
        <w:t xml:space="preserve"> is the </w:t>
      </w:r>
      <w:proofErr w:type="spellStart"/>
      <w:r w:rsidR="00863D83" w:rsidRPr="00CE17FA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="00863D83" w:rsidRPr="00CE17FA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宋体" w:hAnsi="Cambria Math" w:cs="Times New Roman"/>
            <w:color w:val="252525"/>
            <w:kern w:val="0"/>
            <w:sz w:val="24"/>
            <w:szCs w:val="24"/>
          </w:rPr>
          <m:t>|</m:t>
        </m:r>
        <m:d>
          <m:dPr>
            <m:begChr m:val=""/>
            <m:endChr m:val="⟩"/>
            <m:ctrlPr>
              <w:rPr>
                <w:rFonts w:ascii="Cambria Math" w:eastAsia="宋体" w:hAnsi="Cambria Math" w:cs="Times New Roman"/>
                <w:b/>
                <w:color w:val="252525"/>
                <w:kern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宋体" w:hAnsi="Cambria Math" w:cs="Times New Roman"/>
                <w:color w:val="252525"/>
                <w:kern w:val="0"/>
                <w:sz w:val="24"/>
                <w:szCs w:val="24"/>
              </w:rPr>
              <m:t>α</m:t>
            </m:r>
          </m:e>
        </m:d>
      </m:oMath>
      <w:r w:rsidR="009F34ED" w:rsidRPr="00CE17FA">
        <w:rPr>
          <w:rFonts w:ascii="Times New Roman" w:hAnsi="Times New Roman" w:cs="Times New Roman"/>
          <w:b/>
          <w:color w:val="252525"/>
          <w:kern w:val="0"/>
          <w:sz w:val="24"/>
          <w:szCs w:val="24"/>
        </w:rPr>
        <w:t xml:space="preserve"> multiplied by the scalar the results from the bra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β|</m:t>
            </m:r>
          </m:e>
        </m:d>
      </m:oMath>
      <w:r w:rsidR="00F90AB6" w:rsidRPr="00CE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E50" w:rsidRPr="00CE17FA">
        <w:rPr>
          <w:rFonts w:ascii="Times New Roman" w:hAnsi="Times New Roman" w:cs="Times New Roman"/>
          <w:b/>
          <w:sz w:val="24"/>
          <w:szCs w:val="24"/>
        </w:rPr>
        <w:t xml:space="preserve">acting on a </w:t>
      </w:r>
      <w:proofErr w:type="spellStart"/>
      <w:r w:rsidR="00F07E50" w:rsidRPr="00CE17FA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="00F07E50" w:rsidRPr="00CE17FA">
        <w:rPr>
          <w:rFonts w:ascii="Times New Roman" w:hAnsi="Times New Roman" w:cs="Times New Roman"/>
          <w:b/>
          <w:sz w:val="24"/>
          <w:szCs w:val="24"/>
        </w:rPr>
        <w:t>.</w:t>
      </w:r>
    </w:p>
    <w:p w:rsidR="00702FB6" w:rsidRDefault="00702FB6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D7749">
        <w:rPr>
          <w:rFonts w:ascii="Times New Roman" w:hAnsi="Times New Roman" w:cs="Times New Roman"/>
          <w:b/>
          <w:sz w:val="24"/>
          <w:szCs w:val="24"/>
        </w:rPr>
        <w:t>Not all operators</w:t>
      </w:r>
      <w:r w:rsidRPr="00B90E48">
        <w:rPr>
          <w:rFonts w:ascii="Times New Roman" w:hAnsi="Times New Roman" w:cs="Times New Roman"/>
          <w:sz w:val="24"/>
          <w:szCs w:val="24"/>
        </w:rPr>
        <w:t xml:space="preserve"> can be written as outer products, but all operators can be written as </w:t>
      </w:r>
      <w:r w:rsidRPr="00850ED1">
        <w:rPr>
          <w:rFonts w:ascii="Times New Roman" w:hAnsi="Times New Roman" w:cs="Times New Roman"/>
          <w:b/>
          <w:sz w:val="24"/>
          <w:szCs w:val="24"/>
        </w:rPr>
        <w:t>sums of outer products.</w:t>
      </w:r>
    </w:p>
    <w:p w:rsidR="0081532B" w:rsidRDefault="0081532B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8E04E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E04EF">
        <w:rPr>
          <w:rFonts w:ascii="Times New Roman" w:hAnsi="Times New Roman" w:cs="Times New Roman"/>
          <w:sz w:val="24"/>
          <w:szCs w:val="24"/>
        </w:rPr>
        <w:t xml:space="preserve">basis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 w:rsidR="007F302A">
        <w:rPr>
          <w:rFonts w:ascii="Times New Roman" w:hAnsi="Times New Roman" w:cs="Times New Roman"/>
          <w:sz w:val="24"/>
          <w:szCs w:val="24"/>
        </w:rPr>
        <w:t xml:space="preserve">, the sum of all of the “diagonal” outer products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d>
      </m:oMath>
      <w:r w:rsidR="00825BBB">
        <w:rPr>
          <w:rFonts w:ascii="Times New Roman" w:hAnsi="Times New Roman" w:cs="Times New Roman"/>
          <w:sz w:val="24"/>
          <w:szCs w:val="24"/>
        </w:rPr>
        <w:t xml:space="preserve"> </w:t>
      </w:r>
      <w:r w:rsidR="006C600E">
        <w:rPr>
          <w:rFonts w:ascii="Times New Roman" w:hAnsi="Times New Roman" w:cs="Times New Roman"/>
          <w:sz w:val="24"/>
          <w:szCs w:val="24"/>
        </w:rPr>
        <w:t xml:space="preserve">(outer products of a basis </w:t>
      </w:r>
      <w:proofErr w:type="spellStart"/>
      <w:r w:rsidR="006C600E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6C600E">
        <w:rPr>
          <w:rFonts w:ascii="Times New Roman" w:hAnsi="Times New Roman" w:cs="Times New Roman"/>
          <w:sz w:val="24"/>
          <w:szCs w:val="24"/>
        </w:rPr>
        <w:t xml:space="preserve"> with itself, also called a basis projection operator) gives the identity. </w:t>
      </w:r>
    </w:p>
    <w:p w:rsidR="00D105FC" w:rsidRPr="0081532B" w:rsidRDefault="00D3509D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5055" cy="52070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00" w:rsidRDefault="000D05E2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4545" cy="925195"/>
            <wp:effectExtent l="0" t="0" r="0" b="8255"/>
            <wp:docPr id="14" name="Picture 14" descr="\mathbf{u} \otimes \mathbf{v} = \mathbf{u} \mathbf{v}^\mathrm{T} =&#10;\begin{bmatrix}u_1 \\ u_2 \\ u_3 \\ u_4\end{bmatrix}&#10;\begin{bmatrix}v_1 &amp; v_2 &amp; v_3\end{bmatrix} =&#10;\begin{bmatrix}u_1v_1 &amp; u_1v_2 &amp; u_1v_3 \\ u_2v_1 &amp; u_2v_2 &amp; u_2v_3 \\ u_3v_1 &amp; u_3v_2 &amp; u_3v_3 \\ u_4v_1 &amp; u_4v_2 &amp; u_4v_3\end{bmatrix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mathbf{u} \otimes \mathbf{v} = \mathbf{u} \mathbf{v}^\mathrm{T} =&#10;\begin{bmatrix}u_1 \\ u_2 \\ u_3 \\ u_4\end{bmatrix}&#10;\begin{bmatrix}v_1 &amp; v_2 &amp; v_3\end{bmatrix} =&#10;\begin{bmatrix}u_1v_1 &amp; u_1v_2 &amp; u_1v_3 \\ u_2v_1 &amp; u_2v_2 &amp; u_2v_3 \\ u_3v_1 &amp; u_3v_2 &amp; u_3v_3 \\ u_4v_1 &amp; u_4v_2 &amp; u_4v_3\end{bmatrix}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DF0">
        <w:rPr>
          <w:rFonts w:ascii="Times New Roman" w:hAnsi="Times New Roman" w:cs="Times New Roman"/>
          <w:sz w:val="24"/>
          <w:szCs w:val="24"/>
        </w:rPr>
        <w:t xml:space="preserve">    </w:t>
      </w:r>
      <w:r w:rsidR="008B7DF0">
        <w:rPr>
          <w:noProof/>
        </w:rPr>
        <w:drawing>
          <wp:inline distT="0" distB="0" distL="0" distR="0">
            <wp:extent cx="1148080" cy="223520"/>
            <wp:effectExtent l="0" t="0" r="0" b="5080"/>
            <wp:docPr id="15" name="Picture 15" descr="(\mathbf{u} \mathbf{v}^\mathrm{T})_{ij}=u_iv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(\mathbf{u} \mathbf{v}^\mathrm{T})_{ij}=u_iv_j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95" w:rsidRDefault="00ED0B95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D0B95">
        <w:rPr>
          <w:rFonts w:ascii="Times New Roman" w:hAnsi="Times New Roman" w:cs="Times New Roman"/>
          <w:b/>
          <w:sz w:val="24"/>
          <w:szCs w:val="24"/>
        </w:rPr>
        <w:t>The inner product is the trace of the outer product.</w:t>
      </w:r>
    </w:p>
    <w:p w:rsidR="00832783" w:rsidRDefault="00832783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01310" cy="1042035"/>
            <wp:effectExtent l="0" t="0" r="8890" b="5715"/>
            <wp:docPr id="29" name="Picture 29" descr=" |\phi \rangle \, \langle \psi | {\doteq \!\,}&#10;\begin{pmatrix} \phi_1 \\ \phi_2 \\ \vdots \\ \phi_N \end{pmatrix}&#10;\begin{pmatrix} \psi_1^* &amp; \psi_2^* &amp; \cdots &amp; \psi_N^* \end{pmatrix}&#10;= \begin{pmatrix}&#10;\phi_1 \psi_1^* &amp; \phi_1 \psi_2^* &amp; \cdots &amp; \phi_1 \psi_N^* \\&#10;\phi_2 \psi_1^* &amp; \phi_2 \psi_2^* &amp; \cdots &amp; \phi_2 \psi_N^* \\&#10;\vdots &amp; \vdots &amp; \ddots &amp; \vdots \\&#10;\phi_N \psi_1^* &amp; \phi_N \psi_2^* &amp; \cdots &amp; \phi_N \psi_N^* \end{p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|\phi \rangle \, \langle \psi | {\doteq \!\,}&#10;\begin{pmatrix} \phi_1 \\ \phi_2 \\ \vdots \\ \phi_N \end{pmatrix}&#10;\begin{pmatrix} \psi_1^* &amp; \psi_2^* &amp; \cdots &amp; \psi_N^* \end{pmatrix}&#10;= \begin{pmatrix}&#10;\phi_1 \psi_1^* &amp; \phi_1 \psi_2^* &amp; \cdots &amp; \phi_1 \psi_N^* \\&#10;\phi_2 \psi_1^* &amp; \phi_2 \psi_2^* &amp; \cdots &amp; \phi_2 \psi_N^* \\&#10;\vdots &amp; \vdots &amp; \ddots &amp; \vdots \\&#10;\phi_N \psi_1^* &amp; \phi_N \psi_2^* &amp; \cdots &amp; \phi_N \psi_N^* \end{pmatrix}&#10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6B" w:rsidRPr="00ED0B95" w:rsidRDefault="00FD2B6B" w:rsidP="004770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01165" cy="201930"/>
            <wp:effectExtent l="0" t="0" r="0" b="7620"/>
            <wp:docPr id="30" name="Picture 30" descr=" (|\phi\rang \lang \psi|)(x) = \lang x, \psi \rang \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(|\phi\rang \lang \psi|)(x) = \lang x, \psi \rang \phi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Cs w:val="21"/>
          <w:shd w:val="clear" w:color="auto" w:fill="FFFFFF"/>
        </w:rPr>
        <w:t>.</w:t>
      </w:r>
    </w:p>
    <w:p w:rsidR="006E4C61" w:rsidRDefault="007D1827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7385" cy="27749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88" w:rsidRPr="000D7CF7" w:rsidRDefault="000D7CF7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components of v as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0D7CF7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 Taking the transpose flips upper and lower indices.</w:t>
      </w:r>
    </w:p>
    <w:p w:rsidR="00335088" w:rsidRPr="00B67DD2" w:rsidRDefault="00686BFB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p>
          </m:sSubSup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6"/>
        <w:gridCol w:w="3646"/>
      </w:tblGrid>
      <w:tr w:rsidR="002A28F7" w:rsidTr="00E21FF7">
        <w:tc>
          <w:tcPr>
            <w:tcW w:w="7626" w:type="dxa"/>
          </w:tcPr>
          <w:p w:rsidR="002A28F7" w:rsidRDefault="002A28F7" w:rsidP="004770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5260B" wp14:editId="4251521B">
                  <wp:extent cx="4699635" cy="499745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3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2A28F7" w:rsidRDefault="002A28F7" w:rsidP="004770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matrix form of the inner product</w:t>
            </w:r>
          </w:p>
        </w:tc>
      </w:tr>
      <w:tr w:rsidR="002A28F7" w:rsidTr="00E21FF7">
        <w:tc>
          <w:tcPr>
            <w:tcW w:w="7626" w:type="dxa"/>
          </w:tcPr>
          <w:p w:rsidR="002A28F7" w:rsidRDefault="0062263B" w:rsidP="0047700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object w:dxaOrig="735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5pt;height:31.8pt" o:ole="">
                  <v:imagedata r:id="rId25" o:title=""/>
                </v:shape>
                <o:OLEObject Type="Embed" ProgID="PBrush" ShapeID="_x0000_i1025" DrawAspect="Content" ObjectID="_1487591428" r:id="rId26"/>
              </w:object>
            </w:r>
          </w:p>
        </w:tc>
        <w:tc>
          <w:tcPr>
            <w:tcW w:w="3646" w:type="dxa"/>
          </w:tcPr>
          <w:p w:rsidR="002A28F7" w:rsidRDefault="0062263B" w:rsidP="006226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matrix form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product</w:t>
            </w:r>
          </w:p>
        </w:tc>
      </w:tr>
    </w:tbl>
    <w:p w:rsidR="006A0DEB" w:rsidRPr="00992A0E" w:rsidRDefault="00E00D65" w:rsidP="006A0DEB">
      <w:pPr>
        <w:widowControl/>
        <w:shd w:val="clear" w:color="auto" w:fill="FFFFFF"/>
        <w:spacing w:after="24" w:line="336" w:lineRule="atLeast"/>
        <w:rPr>
          <w:rFonts w:ascii="Times New Roman" w:eastAsia="宋体" w:hAnsi="Times New Roman" w:cs="Times New Roman"/>
          <w:color w:val="252525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252525"/>
          <w:kern w:val="0"/>
          <w:sz w:val="24"/>
          <w:szCs w:val="24"/>
        </w:rPr>
        <w:drawing>
          <wp:inline distT="0" distB="0" distL="0" distR="0">
            <wp:extent cx="4742180" cy="1690370"/>
            <wp:effectExtent l="0" t="0" r="127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7F" w:rsidRDefault="00AD5010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7385" cy="20948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F7" w:rsidRDefault="005C1945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action of a bra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thus the matrix multiplication (1 X N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X 1) = 1 X 1</w:t>
      </w:r>
      <w:r w:rsidR="00EB73FC">
        <w:rPr>
          <w:rFonts w:ascii="Times New Roman" w:hAnsi="Times New Roman" w:cs="Times New Roman"/>
          <w:sz w:val="24"/>
          <w:szCs w:val="24"/>
        </w:rPr>
        <w:t xml:space="preserve"> </w:t>
      </w:r>
      <w:r w:rsidR="00EB73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8382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F6" w:rsidRDefault="00EE56C7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>, the components of the dual bra are</w:t>
      </w:r>
      <w:r w:rsidR="000700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0763" cy="434239"/>
            <wp:effectExtent l="0" t="0" r="444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01" cy="4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C9" w:rsidRDefault="00C902CB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the matrix representation for </w:t>
      </w:r>
      <m:oMath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d>
      </m:oMath>
      <w:r w:rsidR="005F6BD1">
        <w:rPr>
          <w:rFonts w:ascii="Times New Roman" w:hAnsi="Times New Roman" w:cs="Times New Roman"/>
          <w:sz w:val="24"/>
          <w:szCs w:val="24"/>
        </w:rPr>
        <w:t xml:space="preserve"> is </w:t>
      </w:r>
      <w:r w:rsidR="00973750">
        <w:rPr>
          <w:rFonts w:ascii="Times New Roman" w:hAnsi="Times New Roman" w:cs="Times New Roman"/>
          <w:sz w:val="24"/>
          <w:szCs w:val="24"/>
        </w:rPr>
        <w:t xml:space="preserve">the Hermitian conjugate of the matrix representation of the </w:t>
      </w:r>
      <w:proofErr w:type="spellStart"/>
      <w:r w:rsidR="00973750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973750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</m:d>
      </m:oMath>
    </w:p>
    <w:p w:rsidR="00E96710" w:rsidRDefault="000730B2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4430" cy="3403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04" w:rsidRDefault="0050684D" w:rsidP="00D54304">
      <w:pPr>
        <w:widowControl/>
        <w:shd w:val="clear" w:color="auto" w:fill="FFFFFF"/>
        <w:spacing w:after="24" w:line="336" w:lineRule="atLeast"/>
        <w:rPr>
          <w:rFonts w:ascii="Times New Roman" w:eastAsia="宋体" w:hAnsi="Times New Roman" w:cs="Times New Roman"/>
          <w:color w:val="252525"/>
          <w:kern w:val="0"/>
          <w:sz w:val="24"/>
          <w:szCs w:val="24"/>
        </w:rPr>
      </w:pPr>
      <w:r w:rsidRPr="00B55F88">
        <w:rPr>
          <w:rFonts w:ascii="Times New Roman" w:eastAsia="宋体" w:hAnsi="Times New Roman" w:cs="Times New Roman"/>
          <w:b/>
          <w:color w:val="252525"/>
          <w:kern w:val="0"/>
          <w:sz w:val="24"/>
          <w:szCs w:val="24"/>
        </w:rPr>
        <w:t>Hermitian conjuga</w:t>
      </w:r>
      <w:r w:rsidRPr="00A81927">
        <w:rPr>
          <w:rFonts w:ascii="Times New Roman" w:eastAsia="宋体" w:hAnsi="Times New Roman" w:cs="Times New Roman" w:hint="eastAsia"/>
          <w:b/>
          <w:color w:val="252525"/>
          <w:kern w:val="0"/>
          <w:sz w:val="24"/>
          <w:szCs w:val="24"/>
        </w:rPr>
        <w:t>te</w:t>
      </w:r>
      <w:r>
        <w:rPr>
          <w:rFonts w:ascii="Times New Roman" w:eastAsia="宋体" w:hAnsi="Times New Roman" w:cs="Times New Roman" w:hint="eastAsia"/>
          <w:color w:val="252525"/>
          <w:kern w:val="0"/>
          <w:sz w:val="24"/>
          <w:szCs w:val="24"/>
        </w:rPr>
        <w:t xml:space="preserve">- the complex conjugate of the transpose </w:t>
      </w:r>
    </w:p>
    <w:p w:rsidR="00E02482" w:rsidRDefault="00C57712" w:rsidP="00D54304">
      <w:pPr>
        <w:widowControl/>
        <w:shd w:val="clear" w:color="auto" w:fill="FFFFFF"/>
        <w:spacing w:after="24" w:line="33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6655" cy="40386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23" w:rsidRDefault="0054432D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2550" cy="871855"/>
            <wp:effectExtent l="0" t="0" r="635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D5" w:rsidRDefault="005547D5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Pr="002B40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18">
        <w:rPr>
          <w:rFonts w:ascii="Times New Roman" w:hAnsi="Times New Roman" w:cs="Times New Roman"/>
          <w:sz w:val="24"/>
          <w:szCs w:val="24"/>
        </w:rPr>
        <w:t>components of an operator Q are arranged into an N X N matrix.</w:t>
      </w:r>
    </w:p>
    <w:p w:rsidR="00266018" w:rsidRDefault="00AD5C0F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1310" cy="488950"/>
            <wp:effectExtent l="0" t="0" r="889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3E" w:rsidRDefault="00AD7F0D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315" cy="393700"/>
            <wp:effectExtent l="0" t="0" r="63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D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58FD" w:rsidRDefault="008E58FD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outer product is thus represented by the matrix multiplication </w:t>
      </w:r>
      <w:r w:rsidR="00F1326F">
        <w:rPr>
          <w:rFonts w:ascii="Times New Roman" w:hAnsi="Times New Roman" w:cs="Times New Roman"/>
          <w:sz w:val="24"/>
          <w:szCs w:val="24"/>
        </w:rPr>
        <w:t>of (N X 1). (1 X 1) = N X N</w:t>
      </w:r>
      <w:r w:rsidR="00590924">
        <w:rPr>
          <w:rFonts w:ascii="Times New Roman" w:hAnsi="Times New Roman" w:cs="Times New Roman"/>
          <w:sz w:val="24"/>
          <w:szCs w:val="24"/>
        </w:rPr>
        <w:t>.</w:t>
      </w:r>
    </w:p>
    <w:p w:rsidR="008E58FD" w:rsidRDefault="008E58FD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59DFFA" wp14:editId="0AF24D12">
            <wp:extent cx="1765300" cy="733425"/>
            <wp:effectExtent l="0" t="0" r="635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1A" w:rsidRDefault="00895D1A" w:rsidP="004770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4F55" w:rsidRDefault="00084F55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operator Q has eigenvalue </w:t>
      </w:r>
      <w:r w:rsidR="00CA386E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4BE">
        <w:rPr>
          <w:rFonts w:ascii="Times New Roman" w:hAnsi="Times New Roman" w:cs="Times New Roman"/>
          <w:sz w:val="24"/>
          <w:szCs w:val="24"/>
        </w:rPr>
        <w:t xml:space="preserve">if there exists some nonzero vector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|q</m:t>
            </m:r>
          </m:e>
        </m:d>
      </m:oMath>
      <w:r w:rsidR="001F7D84">
        <w:rPr>
          <w:rFonts w:ascii="Times New Roman" w:hAnsi="Times New Roman" w:cs="Times New Roman"/>
          <w:sz w:val="24"/>
          <w:szCs w:val="24"/>
        </w:rPr>
        <w:t xml:space="preserve"> </w:t>
      </w:r>
      <w:r w:rsidR="00DB7EC9">
        <w:rPr>
          <w:rFonts w:ascii="Times New Roman" w:hAnsi="Times New Roman" w:cs="Times New Roman"/>
          <w:sz w:val="24"/>
          <w:szCs w:val="24"/>
        </w:rPr>
        <w:t xml:space="preserve">such that </w:t>
      </w:r>
    </w:p>
    <w:p w:rsidR="0084048E" w:rsidRPr="00FE3F50" w:rsidRDefault="002B049B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λ</m:t>
          </m:r>
          <m:d>
            <m:dPr>
              <m:begChr m:val="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|q</m:t>
              </m:r>
            </m:e>
          </m:d>
        </m:oMath>
      </m:oMathPara>
    </w:p>
    <w:p w:rsidR="007930C0" w:rsidRDefault="00BD45AC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|q</m:t>
            </m:r>
          </m:e>
        </m:d>
      </m:oMath>
      <w:r w:rsidR="00C350C3">
        <w:rPr>
          <w:rFonts w:ascii="Times New Roman" w:hAnsi="Times New Roman" w:cs="Times New Roman"/>
          <w:sz w:val="24"/>
          <w:szCs w:val="24"/>
        </w:rPr>
        <w:t xml:space="preserve"> for a given </w:t>
      </w:r>
      <w:r w:rsidR="00CA386E">
        <w:rPr>
          <w:rFonts w:ascii="Times New Roman" w:hAnsi="Times New Roman" w:cs="Times New Roman"/>
          <w:sz w:val="24"/>
          <w:szCs w:val="24"/>
        </w:rPr>
        <w:t>λ</w:t>
      </w:r>
      <w:r w:rsidR="00C350C3">
        <w:rPr>
          <w:rFonts w:ascii="Times New Roman" w:hAnsi="Times New Roman" w:cs="Times New Roman"/>
          <w:sz w:val="24"/>
          <w:szCs w:val="24"/>
        </w:rPr>
        <w:t xml:space="preserve"> is called an </w:t>
      </w:r>
      <w:r w:rsidR="00C350C3" w:rsidRPr="001478E1">
        <w:rPr>
          <w:rFonts w:ascii="Times New Roman" w:hAnsi="Times New Roman" w:cs="Times New Roman"/>
          <w:b/>
          <w:sz w:val="24"/>
          <w:szCs w:val="24"/>
        </w:rPr>
        <w:t>eigenvector</w:t>
      </w:r>
      <w:r w:rsidR="00C350C3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350C3" w:rsidRPr="001478E1">
        <w:rPr>
          <w:rFonts w:ascii="Times New Roman" w:hAnsi="Times New Roman" w:cs="Times New Roman"/>
          <w:b/>
          <w:sz w:val="24"/>
          <w:szCs w:val="24"/>
        </w:rPr>
        <w:t>eigenket</w:t>
      </w:r>
      <w:proofErr w:type="spellEnd"/>
      <w:r w:rsidR="00C350C3">
        <w:rPr>
          <w:rFonts w:ascii="Times New Roman" w:hAnsi="Times New Roman" w:cs="Times New Roman"/>
          <w:sz w:val="24"/>
          <w:szCs w:val="24"/>
        </w:rPr>
        <w:t xml:space="preserve"> </w:t>
      </w:r>
      <w:r w:rsidR="00AB3320">
        <w:rPr>
          <w:rFonts w:ascii="Times New Roman" w:hAnsi="Times New Roman" w:cs="Times New Roman"/>
          <w:sz w:val="24"/>
          <w:szCs w:val="24"/>
        </w:rPr>
        <w:t xml:space="preserve">belonging </w:t>
      </w:r>
      <w:r w:rsidR="00181C32">
        <w:rPr>
          <w:rFonts w:ascii="Times New Roman" w:hAnsi="Times New Roman" w:cs="Times New Roman"/>
          <w:sz w:val="24"/>
          <w:szCs w:val="24"/>
        </w:rPr>
        <w:t xml:space="preserve">to the eigenvalue </w:t>
      </w:r>
      <w:r w:rsidR="00CA386E">
        <w:rPr>
          <w:rFonts w:ascii="Times New Roman" w:hAnsi="Times New Roman" w:cs="Times New Roman"/>
          <w:sz w:val="24"/>
          <w:szCs w:val="24"/>
        </w:rPr>
        <w:t>λ</w:t>
      </w:r>
      <w:r w:rsidR="00181C32">
        <w:rPr>
          <w:rFonts w:ascii="Times New Roman" w:hAnsi="Times New Roman" w:cs="Times New Roman"/>
          <w:sz w:val="24"/>
          <w:szCs w:val="24"/>
        </w:rPr>
        <w:t>. The set of a</w:t>
      </w:r>
      <w:r w:rsidR="00831FED">
        <w:rPr>
          <w:rFonts w:ascii="Times New Roman" w:hAnsi="Times New Roman" w:cs="Times New Roman"/>
          <w:sz w:val="24"/>
          <w:szCs w:val="24"/>
        </w:rPr>
        <w:t xml:space="preserve">ll eigenvalues for a given operator </w:t>
      </w:r>
      <w:r w:rsidR="005833A9">
        <w:rPr>
          <w:rFonts w:ascii="Times New Roman" w:hAnsi="Times New Roman" w:cs="Times New Roman"/>
          <w:sz w:val="24"/>
          <w:szCs w:val="24"/>
        </w:rPr>
        <w:t xml:space="preserve">is called the operator’s </w:t>
      </w:r>
      <w:r w:rsidR="005833A9" w:rsidRPr="00B515EA">
        <w:rPr>
          <w:rFonts w:ascii="Times New Roman" w:hAnsi="Times New Roman" w:cs="Times New Roman"/>
          <w:b/>
          <w:sz w:val="24"/>
          <w:szCs w:val="24"/>
        </w:rPr>
        <w:t>spectrum</w:t>
      </w:r>
      <w:r w:rsidR="007F13F5">
        <w:rPr>
          <w:rFonts w:ascii="Times New Roman" w:hAnsi="Times New Roman" w:cs="Times New Roman"/>
          <w:sz w:val="24"/>
          <w:szCs w:val="24"/>
        </w:rPr>
        <w:t xml:space="preserve">. For a given eigenvalue the </w:t>
      </w:r>
      <w:r w:rsidR="002C79E9">
        <w:rPr>
          <w:rFonts w:ascii="Times New Roman" w:hAnsi="Times New Roman" w:cs="Times New Roman"/>
          <w:sz w:val="24"/>
          <w:szCs w:val="24"/>
        </w:rPr>
        <w:t xml:space="preserve">subset of </w:t>
      </w:r>
      <w:r w:rsidR="00F624E7">
        <w:rPr>
          <w:rFonts w:ascii="Times New Roman" w:hAnsi="Times New Roman" w:cs="Times New Roman"/>
          <w:sz w:val="24"/>
          <w:szCs w:val="24"/>
        </w:rPr>
        <w:t xml:space="preserve">the Hilbert space </w:t>
      </w:r>
      <w:r w:rsidR="00204231">
        <w:rPr>
          <w:rFonts w:ascii="Times New Roman" w:hAnsi="Times New Roman" w:cs="Times New Roman"/>
          <w:sz w:val="24"/>
          <w:szCs w:val="24"/>
        </w:rPr>
        <w:t xml:space="preserve">consisting of all eigenvectors </w:t>
      </w:r>
      <w:r w:rsidR="0005791B">
        <w:rPr>
          <w:rFonts w:ascii="Times New Roman" w:hAnsi="Times New Roman" w:cs="Times New Roman"/>
          <w:sz w:val="24"/>
          <w:szCs w:val="24"/>
        </w:rPr>
        <w:t xml:space="preserve">belonging to </w:t>
      </w:r>
      <w:r w:rsidR="00E232E1">
        <w:rPr>
          <w:rFonts w:ascii="Times New Roman" w:hAnsi="Times New Roman" w:cs="Times New Roman"/>
          <w:sz w:val="24"/>
          <w:szCs w:val="24"/>
        </w:rPr>
        <w:t xml:space="preserve">that eigenvalue is called </w:t>
      </w:r>
      <w:r w:rsidR="0011141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11413" w:rsidRPr="007B5FDC">
        <w:rPr>
          <w:rFonts w:ascii="Times New Roman" w:hAnsi="Times New Roman" w:cs="Times New Roman"/>
          <w:b/>
          <w:sz w:val="24"/>
          <w:szCs w:val="24"/>
        </w:rPr>
        <w:t>eigenspace</w:t>
      </w:r>
      <w:proofErr w:type="spellEnd"/>
      <w:r w:rsidR="00111413">
        <w:rPr>
          <w:rFonts w:ascii="Times New Roman" w:hAnsi="Times New Roman" w:cs="Times New Roman"/>
          <w:sz w:val="24"/>
          <w:szCs w:val="24"/>
        </w:rPr>
        <w:t xml:space="preserve"> </w:t>
      </w:r>
      <w:r w:rsidR="007B5FDC">
        <w:rPr>
          <w:rFonts w:ascii="Times New Roman" w:hAnsi="Times New Roman" w:cs="Times New Roman"/>
          <w:sz w:val="24"/>
          <w:szCs w:val="24"/>
        </w:rPr>
        <w:t xml:space="preserve">for that eigenvalue. </w:t>
      </w:r>
      <w:proofErr w:type="spellStart"/>
      <w:r w:rsidR="00E7228C">
        <w:rPr>
          <w:rFonts w:ascii="Times New Roman" w:hAnsi="Times New Roman" w:cs="Times New Roman"/>
          <w:sz w:val="24"/>
          <w:szCs w:val="24"/>
        </w:rPr>
        <w:t>Eigenspaces</w:t>
      </w:r>
      <w:proofErr w:type="spellEnd"/>
      <w:r w:rsidR="00E7228C">
        <w:rPr>
          <w:rFonts w:ascii="Times New Roman" w:hAnsi="Times New Roman" w:cs="Times New Roman"/>
          <w:sz w:val="24"/>
          <w:szCs w:val="24"/>
        </w:rPr>
        <w:t xml:space="preserve"> are vector subspaces of the Hilbert space. </w:t>
      </w:r>
    </w:p>
    <w:p w:rsidR="00FE3F50" w:rsidRDefault="00E7228C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given eigenvalue is called </w:t>
      </w:r>
      <w:r w:rsidRPr="00863ABC">
        <w:rPr>
          <w:rFonts w:ascii="Times New Roman" w:hAnsi="Times New Roman" w:cs="Times New Roman"/>
          <w:b/>
          <w:sz w:val="24"/>
          <w:szCs w:val="24"/>
        </w:rPr>
        <w:t xml:space="preserve">non-degenerate </w:t>
      </w:r>
      <w:r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eigenspace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corresponding to </w:t>
      </w:r>
      <w:r w:rsidR="00DE232A">
        <w:rPr>
          <w:rFonts w:ascii="Times New Roman" w:hAnsi="Times New Roman" w:cs="Times New Roman"/>
          <w:sz w:val="24"/>
          <w:szCs w:val="24"/>
        </w:rPr>
        <w:t>the eigenvalue is</w:t>
      </w:r>
      <w:r w:rsidR="00DE232A" w:rsidRPr="004B5061">
        <w:rPr>
          <w:rFonts w:ascii="Times New Roman" w:hAnsi="Times New Roman" w:cs="Times New Roman"/>
          <w:sz w:val="24"/>
          <w:szCs w:val="24"/>
        </w:rPr>
        <w:t xml:space="preserve"> one-dimensional. </w:t>
      </w:r>
      <w:r w:rsidR="007853E6">
        <w:rPr>
          <w:rFonts w:ascii="Times New Roman" w:hAnsi="Times New Roman" w:cs="Times New Roman"/>
          <w:sz w:val="24"/>
          <w:szCs w:val="24"/>
        </w:rPr>
        <w:t xml:space="preserve">A given eigenvalue is called </w:t>
      </w:r>
      <w:r w:rsidR="007853E6" w:rsidRPr="007930C0">
        <w:rPr>
          <w:rFonts w:ascii="Times New Roman" w:hAnsi="Times New Roman" w:cs="Times New Roman"/>
          <w:b/>
          <w:sz w:val="24"/>
          <w:szCs w:val="24"/>
        </w:rPr>
        <w:t>degenerate</w:t>
      </w:r>
      <w:r w:rsidR="007853E6">
        <w:rPr>
          <w:rFonts w:ascii="Times New Roman" w:hAnsi="Times New Roman" w:cs="Times New Roman"/>
          <w:sz w:val="24"/>
          <w:szCs w:val="24"/>
        </w:rPr>
        <w:t xml:space="preserve"> if the </w:t>
      </w:r>
      <w:proofErr w:type="spellStart"/>
      <w:r w:rsidR="007853E6">
        <w:rPr>
          <w:rFonts w:ascii="Times New Roman" w:hAnsi="Times New Roman" w:cs="Times New Roman"/>
          <w:sz w:val="24"/>
          <w:szCs w:val="24"/>
        </w:rPr>
        <w:t>eigeenspace</w:t>
      </w:r>
      <w:proofErr w:type="spellEnd"/>
      <w:r w:rsidR="007853E6">
        <w:rPr>
          <w:rFonts w:ascii="Times New Roman" w:hAnsi="Times New Roman" w:cs="Times New Roman"/>
          <w:sz w:val="24"/>
          <w:szCs w:val="24"/>
        </w:rPr>
        <w:t xml:space="preserve"> corresponding to that eigenvalue is more than one-dimensional.</w:t>
      </w:r>
    </w:p>
    <w:p w:rsidR="007853E6" w:rsidRDefault="001958BC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8A9E5" wp14:editId="159A7B5A">
            <wp:extent cx="5071745" cy="265811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34" w:rsidRDefault="00B31D34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Regardless of our choice of orthonormal basis, if </w:t>
      </w:r>
      <w:r w:rsidR="00CA386E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 is an eigenvalue of the matrix Q then it is an eigenvalue of the operator Q. </w:t>
      </w:r>
      <w:r w:rsidR="00382905">
        <w:rPr>
          <w:rFonts w:ascii="Times New Roman" w:hAnsi="Times New Roman" w:cs="Times New Roman"/>
          <w:sz w:val="24"/>
          <w:szCs w:val="24"/>
        </w:rPr>
        <w:t>Finding the spe</w:t>
      </w:r>
      <w:r w:rsidR="00A6646D">
        <w:rPr>
          <w:rFonts w:ascii="Times New Roman" w:hAnsi="Times New Roman" w:cs="Times New Roman"/>
          <w:sz w:val="24"/>
          <w:szCs w:val="24"/>
        </w:rPr>
        <w:t xml:space="preserve">ctrum thus becomes finding the </w:t>
      </w:r>
      <w:r w:rsidR="009876F0">
        <w:rPr>
          <w:rFonts w:ascii="Times New Roman" w:hAnsi="Times New Roman" w:cs="Times New Roman"/>
          <w:sz w:val="24"/>
          <w:szCs w:val="24"/>
        </w:rPr>
        <w:t>spectrum of a matrix.</w:t>
      </w:r>
    </w:p>
    <w:p w:rsidR="009876F0" w:rsidRDefault="009876F0" w:rsidP="004770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6F0" w:rsidRDefault="0063093A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7B73A" wp14:editId="47ACE218">
            <wp:extent cx="3721100" cy="29781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57" w:rsidRDefault="00725257" w:rsidP="0047700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5257" w:rsidRDefault="00725257" w:rsidP="004770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25257">
        <w:rPr>
          <w:rFonts w:ascii="Times New Roman" w:hAnsi="Times New Roman" w:cs="Times New Roman"/>
          <w:b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operator Q is </w:t>
      </w:r>
      <w:r w:rsidR="00BB3283">
        <w:rPr>
          <w:rFonts w:ascii="Times New Roman" w:hAnsi="Times New Roman" w:cs="Times New Roman"/>
          <w:sz w:val="24"/>
          <w:szCs w:val="24"/>
        </w:rPr>
        <w:t>an operator Q</w:t>
      </w:r>
      <w:r w:rsidR="00BB3283" w:rsidRPr="00BB328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B3283">
        <w:rPr>
          <w:rFonts w:ascii="Times New Roman" w:hAnsi="Times New Roman" w:cs="Times New Roman"/>
          <w:sz w:val="24"/>
          <w:szCs w:val="24"/>
        </w:rPr>
        <w:t xml:space="preserve"> </w:t>
      </w:r>
      <w:r w:rsidR="00A35E1C">
        <w:rPr>
          <w:rFonts w:ascii="Times New Roman" w:hAnsi="Times New Roman" w:cs="Times New Roman"/>
          <w:sz w:val="24"/>
          <w:szCs w:val="24"/>
        </w:rPr>
        <w:t xml:space="preserve">such that for all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</m:oMath>
    </w:p>
    <w:p w:rsidR="002B4789" w:rsidRPr="004A44F9" w:rsidRDefault="00B207B1" w:rsidP="0047700A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acc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|β</m:t>
                  </m:r>
                </m:e>
              </m:d>
            </m:e>
          </m:d>
        </m:oMath>
      </m:oMathPara>
    </w:p>
    <w:p w:rsidR="004A44F9" w:rsidRPr="009F41A3" w:rsidRDefault="004174F9" w:rsidP="009F41A3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9F6B73" w:rsidRPr="009F41A3">
        <w:rPr>
          <w:rFonts w:ascii="Times New Roman" w:hAnsi="Times New Roman" w:cs="Times New Roman"/>
          <w:sz w:val="24"/>
          <w:szCs w:val="24"/>
        </w:rPr>
        <w:t xml:space="preserve"> or the adjoint of the adjoint </w:t>
      </w:r>
      <w:r w:rsidR="00205E44" w:rsidRPr="009F41A3">
        <w:rPr>
          <w:rFonts w:ascii="Times New Roman" w:hAnsi="Times New Roman" w:cs="Times New Roman"/>
          <w:sz w:val="24"/>
          <w:szCs w:val="24"/>
        </w:rPr>
        <w:t>is the original operator</w:t>
      </w:r>
    </w:p>
    <w:p w:rsidR="00205E44" w:rsidRPr="009F41A3" w:rsidRDefault="00EF6AD1" w:rsidP="009F41A3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F41A3">
        <w:rPr>
          <w:rFonts w:ascii="Times New Roman" w:hAnsi="Times New Roman" w:cs="Times New Roman"/>
          <w:sz w:val="24"/>
          <w:szCs w:val="24"/>
        </w:rPr>
        <w:t xml:space="preserve">Operators satisfying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C22D02" w:rsidRPr="009F41A3">
        <w:rPr>
          <w:rFonts w:ascii="Times New Roman" w:hAnsi="Times New Roman" w:cs="Times New Roman"/>
          <w:sz w:val="24"/>
          <w:szCs w:val="24"/>
        </w:rPr>
        <w:t xml:space="preserve"> are called </w:t>
      </w:r>
      <w:r w:rsidR="00C22D02" w:rsidRPr="009F41A3">
        <w:rPr>
          <w:rFonts w:ascii="Times New Roman" w:hAnsi="Times New Roman" w:cs="Times New Roman"/>
          <w:b/>
          <w:sz w:val="24"/>
          <w:szCs w:val="24"/>
        </w:rPr>
        <w:t>self-</w:t>
      </w:r>
      <w:proofErr w:type="spellStart"/>
      <w:r w:rsidR="00C22D02" w:rsidRPr="009F41A3">
        <w:rPr>
          <w:rFonts w:ascii="Times New Roman" w:hAnsi="Times New Roman" w:cs="Times New Roman"/>
          <w:b/>
          <w:sz w:val="24"/>
          <w:szCs w:val="24"/>
        </w:rPr>
        <w:t>adjoint</w:t>
      </w:r>
      <w:proofErr w:type="spellEnd"/>
      <w:r w:rsidR="00C22D02" w:rsidRPr="009F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14" w:rsidRPr="009F41A3">
        <w:rPr>
          <w:rFonts w:ascii="Times New Roman" w:hAnsi="Times New Roman" w:cs="Times New Roman"/>
          <w:b/>
          <w:sz w:val="24"/>
          <w:szCs w:val="24"/>
        </w:rPr>
        <w:t>or Hermitian operators.</w:t>
      </w:r>
    </w:p>
    <w:p w:rsidR="00AA5024" w:rsidRPr="009F41A3" w:rsidRDefault="00AA5024" w:rsidP="009F41A3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F41A3">
        <w:rPr>
          <w:rFonts w:ascii="Times New Roman" w:hAnsi="Times New Roman" w:cs="Times New Roman"/>
          <w:sz w:val="24"/>
          <w:szCs w:val="24"/>
        </w:rPr>
        <w:t xml:space="preserve">Operators satisfying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Pr="009F41A3">
        <w:rPr>
          <w:rFonts w:ascii="Times New Roman" w:hAnsi="Times New Roman" w:cs="Times New Roman"/>
          <w:sz w:val="24"/>
          <w:szCs w:val="24"/>
        </w:rPr>
        <w:t xml:space="preserve"> are called </w:t>
      </w:r>
      <w:r w:rsidR="00D22E36" w:rsidRPr="009F41A3">
        <w:rPr>
          <w:rFonts w:ascii="Times New Roman" w:hAnsi="Times New Roman" w:cs="Times New Roman"/>
          <w:b/>
          <w:sz w:val="24"/>
          <w:szCs w:val="24"/>
        </w:rPr>
        <w:t>anti-</w:t>
      </w:r>
      <w:r w:rsidRPr="009F41A3">
        <w:rPr>
          <w:rFonts w:ascii="Times New Roman" w:hAnsi="Times New Roman" w:cs="Times New Roman"/>
          <w:b/>
          <w:sz w:val="24"/>
          <w:szCs w:val="24"/>
        </w:rPr>
        <w:t>self-</w:t>
      </w:r>
      <w:proofErr w:type="spellStart"/>
      <w:r w:rsidRPr="009F41A3">
        <w:rPr>
          <w:rFonts w:ascii="Times New Roman" w:hAnsi="Times New Roman" w:cs="Times New Roman"/>
          <w:b/>
          <w:sz w:val="24"/>
          <w:szCs w:val="24"/>
        </w:rPr>
        <w:t>adjoint</w:t>
      </w:r>
      <w:proofErr w:type="spellEnd"/>
      <w:r w:rsidRPr="009F41A3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3D6619" w:rsidRPr="009F41A3">
        <w:rPr>
          <w:rFonts w:ascii="Times New Roman" w:hAnsi="Times New Roman" w:cs="Times New Roman"/>
          <w:b/>
          <w:sz w:val="24"/>
          <w:szCs w:val="24"/>
        </w:rPr>
        <w:t>anti-</w:t>
      </w:r>
      <w:r w:rsidRPr="009F41A3">
        <w:rPr>
          <w:rFonts w:ascii="Times New Roman" w:hAnsi="Times New Roman" w:cs="Times New Roman"/>
          <w:b/>
          <w:sz w:val="24"/>
          <w:szCs w:val="24"/>
        </w:rPr>
        <w:t>Hermitian operators</w:t>
      </w:r>
      <w:r w:rsidRPr="009F41A3">
        <w:rPr>
          <w:rFonts w:ascii="Times New Roman" w:hAnsi="Times New Roman" w:cs="Times New Roman"/>
          <w:sz w:val="24"/>
          <w:szCs w:val="24"/>
        </w:rPr>
        <w:t>.</w:t>
      </w:r>
    </w:p>
    <w:p w:rsidR="00755367" w:rsidRPr="009F41A3" w:rsidRDefault="00484F11" w:rsidP="009F41A3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F41A3">
        <w:rPr>
          <w:rFonts w:ascii="Times New Roman" w:hAnsi="Times New Roman" w:cs="Times New Roman"/>
          <w:sz w:val="24"/>
          <w:szCs w:val="24"/>
        </w:rPr>
        <w:t xml:space="preserve">Any operator can be broken up </w:t>
      </w:r>
      <w:r w:rsidR="00A5145B" w:rsidRPr="009F41A3">
        <w:rPr>
          <w:rFonts w:ascii="Times New Roman" w:hAnsi="Times New Roman" w:cs="Times New Roman"/>
          <w:sz w:val="24"/>
          <w:szCs w:val="24"/>
        </w:rPr>
        <w:t xml:space="preserve">into a sum of a </w:t>
      </w:r>
      <w:proofErr w:type="spellStart"/>
      <w:r w:rsidR="00A5145B" w:rsidRPr="009F41A3">
        <w:rPr>
          <w:rFonts w:ascii="Times New Roman" w:hAnsi="Times New Roman" w:cs="Times New Roman"/>
          <w:sz w:val="24"/>
          <w:szCs w:val="24"/>
        </w:rPr>
        <w:t>Hermtian</w:t>
      </w:r>
      <w:proofErr w:type="spellEnd"/>
      <w:r w:rsidR="00A5145B" w:rsidRPr="009F41A3">
        <w:rPr>
          <w:rFonts w:ascii="Times New Roman" w:hAnsi="Times New Roman" w:cs="Times New Roman"/>
          <w:sz w:val="24"/>
          <w:szCs w:val="24"/>
        </w:rPr>
        <w:t xml:space="preserve"> part an </w:t>
      </w:r>
      <w:proofErr w:type="spellStart"/>
      <w:r w:rsidR="00A5145B" w:rsidRPr="009F41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5145B" w:rsidRPr="009F41A3">
        <w:rPr>
          <w:rFonts w:ascii="Times New Roman" w:hAnsi="Times New Roman" w:cs="Times New Roman"/>
          <w:sz w:val="24"/>
          <w:szCs w:val="24"/>
        </w:rPr>
        <w:t xml:space="preserve"> anti-Hermitian part.</w:t>
      </w:r>
    </w:p>
    <w:p w:rsidR="0025479B" w:rsidRDefault="005B71D0" w:rsidP="0047700A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F41A3">
        <w:rPr>
          <w:rFonts w:ascii="Times New Roman" w:hAnsi="Times New Roman" w:cs="Times New Roman"/>
          <w:sz w:val="24"/>
          <w:szCs w:val="24"/>
        </w:rPr>
        <w:t xml:space="preserve">Given a Hermitian operator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04611A" w:rsidRPr="009F41A3">
        <w:rPr>
          <w:rFonts w:ascii="Times New Roman" w:hAnsi="Times New Roman" w:cs="Times New Roman"/>
          <w:sz w:val="24"/>
          <w:szCs w:val="24"/>
        </w:rPr>
        <w:t xml:space="preserve"> </w:t>
      </w:r>
      <w:r w:rsidR="00FD5EFF" w:rsidRPr="009F41A3">
        <w:rPr>
          <w:rFonts w:ascii="Times New Roman" w:hAnsi="Times New Roman" w:cs="Times New Roman"/>
          <w:sz w:val="24"/>
          <w:szCs w:val="24"/>
        </w:rPr>
        <w:t xml:space="preserve">the operator </w:t>
      </w:r>
      <w:proofErr w:type="spellStart"/>
      <w:r w:rsidR="00FD5EFF" w:rsidRPr="009F41A3">
        <w:rPr>
          <w:rFonts w:ascii="Times New Roman" w:hAnsi="Times New Roman" w:cs="Times New Roman"/>
          <w:sz w:val="24"/>
          <w:szCs w:val="24"/>
        </w:rPr>
        <w:t>i</w:t>
      </w:r>
      <w:proofErr w:type="spellEnd"/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</m:oMath>
      <w:r w:rsidR="00FD5EFF" w:rsidRPr="009F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79B" w:rsidRPr="009F41A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5479B" w:rsidRPr="009F41A3">
        <w:rPr>
          <w:rFonts w:ascii="Times New Roman" w:hAnsi="Times New Roman" w:cs="Times New Roman"/>
          <w:sz w:val="24"/>
          <w:szCs w:val="24"/>
        </w:rPr>
        <w:t xml:space="preserve"> anti-Hermitian and vice versa.</w:t>
      </w:r>
    </w:p>
    <w:p w:rsidR="008F48C2" w:rsidRDefault="008F48C2" w:rsidP="0047700A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Operators </w:t>
      </w:r>
      <w:r w:rsidR="00220511">
        <w:rPr>
          <w:rFonts w:ascii="Times New Roman" w:hAnsi="Times New Roman" w:cs="Times New Roman"/>
          <w:sz w:val="24"/>
          <w:szCs w:val="24"/>
        </w:rPr>
        <w:t xml:space="preserve">satisfying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1458E7">
        <w:rPr>
          <w:rFonts w:ascii="Times New Roman" w:hAnsi="Times New Roman" w:cs="Times New Roman"/>
          <w:sz w:val="24"/>
          <w:szCs w:val="24"/>
        </w:rPr>
        <w:t xml:space="preserve"> or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9F6935">
        <w:rPr>
          <w:rFonts w:ascii="Times New Roman" w:hAnsi="Times New Roman" w:cs="Times New Roman"/>
          <w:sz w:val="24"/>
          <w:szCs w:val="24"/>
        </w:rPr>
        <w:t xml:space="preserve"> are called unitary </w:t>
      </w:r>
      <w:r w:rsidR="004B1621">
        <w:rPr>
          <w:rFonts w:ascii="Times New Roman" w:hAnsi="Times New Roman" w:cs="Times New Roman"/>
          <w:sz w:val="24"/>
          <w:szCs w:val="24"/>
        </w:rPr>
        <w:t>operators</w:t>
      </w:r>
    </w:p>
    <w:p w:rsidR="004B1621" w:rsidRDefault="004B1621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4467" w:rsidRDefault="00294D85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A8B22" wp14:editId="68687E13">
            <wp:extent cx="5454650" cy="61658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F7" w:rsidRDefault="00E746F7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matrix representation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operator is the Hermitian conjugate of the matrix representation of the operator.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B9A03B" wp14:editId="6B44BE8A">
            <wp:extent cx="1933575" cy="3048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F7" w:rsidRDefault="00C42B21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4E9C6F" wp14:editId="2DD4222C">
            <wp:extent cx="5156835" cy="255270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88" w:rsidRDefault="00520288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0288" w:rsidRDefault="00520288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 w:rsidRPr="00D60F55">
        <w:rPr>
          <w:rFonts w:ascii="Times New Roman" w:hAnsi="Times New Roman" w:cs="Times New Roman"/>
          <w:b/>
          <w:sz w:val="24"/>
          <w:szCs w:val="24"/>
        </w:rPr>
        <w:t xml:space="preserve">The eigenvalues of Q are real.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7D4EEE">
        <w:rPr>
          <w:rFonts w:ascii="Arial" w:hAnsi="Arial" w:cs="Arial"/>
          <w:b/>
          <w:bCs/>
          <w:color w:val="252525"/>
          <w:szCs w:val="21"/>
          <w:shd w:val="clear" w:color="auto" w:fill="FFFFFF"/>
          <w:lang w:val="el-GR"/>
        </w:rPr>
        <w:t>λ</w:t>
      </w:r>
      <w:r w:rsidR="007D4EEE">
        <w:rPr>
          <w:rFonts w:ascii="Arial" w:hAnsi="Arial" w:cs="Arial"/>
          <w:b/>
          <w:bCs/>
          <w:color w:val="252525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an </w:t>
      </w:r>
      <w:r w:rsidR="00AD4429">
        <w:rPr>
          <w:rFonts w:ascii="Times New Roman" w:hAnsi="Times New Roman" w:cs="Times New Roman"/>
          <w:sz w:val="24"/>
          <w:szCs w:val="24"/>
        </w:rPr>
        <w:t xml:space="preserve">eigenvalue of Q and let q be an eigenvector belonging to </w:t>
      </w:r>
      <w:r w:rsidR="007D4EEE">
        <w:rPr>
          <w:rFonts w:ascii="Arial" w:hAnsi="Arial" w:cs="Arial"/>
          <w:b/>
          <w:bCs/>
          <w:color w:val="252525"/>
          <w:szCs w:val="21"/>
          <w:shd w:val="clear" w:color="auto" w:fill="FFFFFF"/>
          <w:lang w:val="el-GR"/>
        </w:rPr>
        <w:t>λ</w:t>
      </w:r>
      <w:r w:rsidR="00AD4429">
        <w:rPr>
          <w:rFonts w:ascii="Times New Roman" w:hAnsi="Times New Roman" w:cs="Times New Roman"/>
          <w:sz w:val="24"/>
          <w:szCs w:val="24"/>
        </w:rPr>
        <w:t>.</w:t>
      </w:r>
    </w:p>
    <w:p w:rsidR="00AD4429" w:rsidRPr="002E1A5B" w:rsidRDefault="0070194D" w:rsidP="003F4467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Q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λ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|q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d>
        </m:oMath>
      </m:oMathPara>
    </w:p>
    <w:p w:rsidR="002E1A5B" w:rsidRDefault="002E1A5B" w:rsidP="003F4467">
      <w:p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51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EE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15EEB">
        <w:rPr>
          <w:rFonts w:ascii="Times New Roman" w:hAnsi="Times New Roman" w:cs="Times New Roman"/>
          <w:sz w:val="24"/>
          <w:szCs w:val="24"/>
        </w:rPr>
        <w:t xml:space="preserve"> eigenvalue is real.</w:t>
      </w:r>
    </w:p>
    <w:p w:rsidR="00D60F55" w:rsidRDefault="00D60F55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0F55" w:rsidRDefault="00D60F55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 w:rsidRPr="00E75E11">
        <w:rPr>
          <w:rFonts w:ascii="Times New Roman" w:hAnsi="Times New Roman" w:cs="Times New Roman"/>
          <w:b/>
          <w:sz w:val="24"/>
          <w:szCs w:val="24"/>
        </w:rPr>
        <w:t>Eigenvectors belonging to distinct eigenvalues are orthogonal.</w:t>
      </w:r>
      <w:r>
        <w:rPr>
          <w:rFonts w:ascii="Times New Roman" w:hAnsi="Times New Roman" w:cs="Times New Roman"/>
          <w:sz w:val="24"/>
          <w:szCs w:val="24"/>
        </w:rPr>
        <w:t xml:space="preserve"> Let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and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be distinct </w:t>
      </w:r>
      <w:r w:rsidR="00FC284A">
        <w:rPr>
          <w:rFonts w:ascii="Times New Roman" w:hAnsi="Times New Roman" w:cs="Times New Roman"/>
          <w:sz w:val="24"/>
          <w:szCs w:val="24"/>
        </w:rPr>
        <w:t>eigenvalues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44363B">
        <w:rPr>
          <w:rFonts w:ascii="Times New Roman" w:hAnsi="Times New Roman" w:cs="Times New Roman"/>
          <w:sz w:val="24"/>
          <w:szCs w:val="24"/>
        </w:rPr>
        <w:t xml:space="preserve"> </w:t>
      </w:r>
      <w:r w:rsidR="00B04004">
        <w:rPr>
          <w:rFonts w:ascii="Times New Roman" w:hAnsi="Times New Roman" w:cs="Times New Roman"/>
          <w:sz w:val="24"/>
          <w:szCs w:val="24"/>
        </w:rPr>
        <w:t xml:space="preserve">and let </w:t>
      </w:r>
      <w:r w:rsidR="00B5682C">
        <w:rPr>
          <w:rFonts w:ascii="Times New Roman" w:hAnsi="Times New Roman" w:cs="Times New Roman"/>
          <w:sz w:val="24"/>
          <w:szCs w:val="24"/>
        </w:rPr>
        <w:t>q1 and q2 be eigenvectors belonging to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5682C">
        <w:rPr>
          <w:rFonts w:ascii="Times New Roman" w:hAnsi="Times New Roman" w:cs="Times New Roman"/>
          <w:sz w:val="24"/>
          <w:szCs w:val="24"/>
        </w:rPr>
        <w:t>and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5682C">
        <w:rPr>
          <w:rFonts w:ascii="Times New Roman" w:hAnsi="Times New Roman" w:cs="Times New Roman"/>
          <w:sz w:val="24"/>
          <w:szCs w:val="24"/>
        </w:rPr>
        <w:t xml:space="preserve"> </w:t>
      </w:r>
      <w:r w:rsidR="00741FFA">
        <w:rPr>
          <w:rFonts w:ascii="Times New Roman" w:hAnsi="Times New Roman" w:cs="Times New Roman"/>
          <w:sz w:val="24"/>
          <w:szCs w:val="24"/>
        </w:rPr>
        <w:t>respectively. Note that we have already shown that the eigenvalues must all be real.</w:t>
      </w:r>
    </w:p>
    <w:p w:rsidR="006C08F6" w:rsidRPr="00E15FF2" w:rsidRDefault="006C08F6" w:rsidP="006C08F6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Q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E15FF2" w:rsidRPr="00E15FF2" w:rsidRDefault="00E15FF2" w:rsidP="00E15FF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≠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 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494B43" w:rsidRPr="009336E6" w:rsidRDefault="00494B43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336E6">
        <w:rPr>
          <w:rFonts w:ascii="Times New Roman" w:hAnsi="Times New Roman" w:cs="Times New Roman"/>
          <w:b/>
          <w:sz w:val="24"/>
          <w:szCs w:val="24"/>
        </w:rPr>
        <w:t xml:space="preserve">The eigenvalues of a Hermitian operator span the Hilbert space. </w:t>
      </w:r>
      <w:r w:rsidR="008045D9" w:rsidRPr="009336E6">
        <w:rPr>
          <w:rFonts w:ascii="Times New Roman" w:hAnsi="Times New Roman" w:cs="Times New Roman"/>
          <w:b/>
          <w:sz w:val="24"/>
          <w:szCs w:val="24"/>
        </w:rPr>
        <w:t xml:space="preserve">If an operator has a discrete spectrum of eigenvalues this means that we can form an orthonormal basis </w:t>
      </w:r>
      <w:r w:rsidR="008D73BA" w:rsidRPr="009336E6">
        <w:rPr>
          <w:rFonts w:ascii="Times New Roman" w:hAnsi="Times New Roman" w:cs="Times New Roman"/>
          <w:b/>
          <w:sz w:val="24"/>
          <w:szCs w:val="24"/>
        </w:rPr>
        <w:t xml:space="preserve">from the eigenvectors of a Hermitian operator. Such a basis is called an </w:t>
      </w:r>
      <w:proofErr w:type="spellStart"/>
      <w:r w:rsidR="008D73BA" w:rsidRPr="009336E6">
        <w:rPr>
          <w:rFonts w:ascii="Times New Roman" w:hAnsi="Times New Roman" w:cs="Times New Roman"/>
          <w:b/>
          <w:sz w:val="24"/>
          <w:szCs w:val="24"/>
        </w:rPr>
        <w:t>eigenbasis</w:t>
      </w:r>
      <w:proofErr w:type="spellEnd"/>
      <w:r w:rsidR="008D73BA" w:rsidRPr="009336E6">
        <w:rPr>
          <w:rFonts w:ascii="Times New Roman" w:hAnsi="Times New Roman" w:cs="Times New Roman"/>
          <w:b/>
          <w:sz w:val="24"/>
          <w:szCs w:val="24"/>
        </w:rPr>
        <w:t xml:space="preserve"> for the operator.</w:t>
      </w:r>
    </w:p>
    <w:p w:rsidR="008D73BA" w:rsidRDefault="008D73BA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73BA" w:rsidRDefault="00885E27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7385" cy="9677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7C" w:rsidRPr="007476BC" w:rsidRDefault="001F1FDE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 operator Q is an operator written as Q</w:t>
      </w:r>
      <w:r w:rsidRPr="001F1FD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785">
        <w:rPr>
          <w:rFonts w:ascii="Times New Roman" w:hAnsi="Times New Roman" w:cs="Times New Roman"/>
          <w:sz w:val="24"/>
          <w:szCs w:val="24"/>
        </w:rPr>
        <w:t>We can extend this notation to other objects.</w:t>
      </w:r>
      <w:r w:rsidR="005B5785" w:rsidRPr="0074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11" w:rsidRPr="007476B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470D11" w:rsidRPr="007476BC">
        <w:rPr>
          <w:rFonts w:ascii="Times New Roman" w:hAnsi="Times New Roman" w:cs="Times New Roman"/>
          <w:b/>
          <w:sz w:val="24"/>
          <w:szCs w:val="24"/>
        </w:rPr>
        <w:t>adjoint</w:t>
      </w:r>
      <w:proofErr w:type="spellEnd"/>
      <w:r w:rsidR="00470D11" w:rsidRPr="007476BC">
        <w:rPr>
          <w:rFonts w:ascii="Times New Roman" w:hAnsi="Times New Roman" w:cs="Times New Roman"/>
          <w:b/>
          <w:sz w:val="24"/>
          <w:szCs w:val="24"/>
        </w:rPr>
        <w:t xml:space="preserve"> of a </w:t>
      </w:r>
      <w:r w:rsidR="00020B4F" w:rsidRPr="007476BC">
        <w:rPr>
          <w:rFonts w:ascii="Times New Roman" w:hAnsi="Times New Roman" w:cs="Times New Roman"/>
          <w:b/>
          <w:sz w:val="24"/>
          <w:szCs w:val="24"/>
        </w:rPr>
        <w:t>bra</w:t>
      </w:r>
      <w:r w:rsidR="00470D11" w:rsidRPr="007476BC">
        <w:rPr>
          <w:rFonts w:ascii="Times New Roman" w:hAnsi="Times New Roman" w:cs="Times New Roman"/>
          <w:b/>
          <w:sz w:val="24"/>
          <w:szCs w:val="24"/>
        </w:rPr>
        <w:t xml:space="preserve"> is the dual </w:t>
      </w:r>
      <w:proofErr w:type="spellStart"/>
      <w:r w:rsidR="00020B4F" w:rsidRPr="007476BC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proofErr w:type="gramStart"/>
      <w:r w:rsidR="00470D11" w:rsidRPr="007476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⟨"/>
                <m:endChr m:val="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α|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|α</m:t>
            </m:r>
          </m:e>
        </m:d>
      </m:oMath>
      <w:r w:rsidR="00020B4F" w:rsidRPr="007476BC">
        <w:rPr>
          <w:rFonts w:ascii="Times New Roman" w:hAnsi="Times New Roman" w:cs="Times New Roman"/>
          <w:b/>
          <w:sz w:val="24"/>
          <w:szCs w:val="24"/>
        </w:rPr>
        <w:t xml:space="preserve">; the adjoint of the </w:t>
      </w:r>
      <w:proofErr w:type="spellStart"/>
      <w:r w:rsidR="00343045" w:rsidRPr="007476BC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="00343045" w:rsidRPr="0074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3" w:rsidRPr="007476BC">
        <w:rPr>
          <w:rFonts w:ascii="Times New Roman" w:hAnsi="Times New Roman" w:cs="Times New Roman"/>
          <w:b/>
          <w:sz w:val="24"/>
          <w:szCs w:val="24"/>
        </w:rPr>
        <w:t xml:space="preserve">is the dual bra,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|α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α|</m:t>
            </m:r>
          </m:e>
        </m:d>
      </m:oMath>
    </w:p>
    <w:p w:rsidR="00741FFA" w:rsidRDefault="007476BC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115B5">
        <w:rPr>
          <w:rFonts w:ascii="Times New Roman" w:hAnsi="Times New Roman" w:cs="Times New Roman"/>
          <w:sz w:val="24"/>
          <w:szCs w:val="24"/>
        </w:rPr>
        <w:t>a scalar is its complex conjugate.</w:t>
      </w:r>
    </w:p>
    <w:p w:rsidR="002D23C1" w:rsidRDefault="00B038F1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6930" cy="302857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50" cy="3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E6" w:rsidRDefault="007573A2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B23A9E" wp14:editId="0A7F81CA">
            <wp:extent cx="5029200" cy="3295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C2" w:rsidRDefault="00EB08C2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Q be an operator. With respect to a basis the matrix elements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are.</w:t>
      </w:r>
    </w:p>
    <w:p w:rsidR="00B2679D" w:rsidRDefault="00B2679D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2445" cy="340360"/>
            <wp:effectExtent l="0" t="0" r="8255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B4" w:rsidRDefault="00C125B4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57F3E" w:rsidRDefault="00683B35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and momentum operators x and p are Hermitian operators but have a continuous spectrum of eigenvalues. We define the continuous sets of </w:t>
      </w:r>
      <w:r w:rsidR="005D2CDA">
        <w:rPr>
          <w:rFonts w:ascii="Times New Roman" w:hAnsi="Times New Roman" w:cs="Times New Roman"/>
          <w:sz w:val="24"/>
          <w:szCs w:val="24"/>
        </w:rPr>
        <w:t>eigenvectors</w:t>
      </w:r>
      <w:proofErr w:type="gramStart"/>
      <w:r w:rsidR="005D2CDA">
        <w:rPr>
          <w:rFonts w:ascii="Times New Roman" w:hAnsi="Times New Roman" w:cs="Times New Roman"/>
          <w:sz w:val="24"/>
          <w:szCs w:val="24"/>
        </w:rPr>
        <w:t>:</w:t>
      </w:r>
      <w:r w:rsidR="00EF7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4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1705" cy="318770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104">
        <w:rPr>
          <w:rFonts w:ascii="Times New Roman" w:hAnsi="Times New Roman" w:cs="Times New Roman"/>
          <w:sz w:val="24"/>
          <w:szCs w:val="24"/>
        </w:rPr>
        <w:t xml:space="preserve">, where x and p can be any real number. </w:t>
      </w:r>
      <w:r w:rsidR="00E10CA2">
        <w:rPr>
          <w:rFonts w:ascii="Times New Roman" w:hAnsi="Times New Roman" w:cs="Times New Roman"/>
          <w:sz w:val="24"/>
          <w:szCs w:val="24"/>
        </w:rPr>
        <w:t xml:space="preserve">The </w:t>
      </w:r>
      <w:r w:rsidR="002F1CB3">
        <w:rPr>
          <w:rFonts w:ascii="Times New Roman" w:hAnsi="Times New Roman" w:cs="Times New Roman"/>
          <w:sz w:val="24"/>
          <w:szCs w:val="24"/>
        </w:rPr>
        <w:t xml:space="preserve">eigenvalues are all real. The eigenvectors belonging to different eigenvalues are orthogonal, </w:t>
      </w:r>
      <w:r w:rsidR="00237ED4">
        <w:rPr>
          <w:rFonts w:ascii="Times New Roman" w:hAnsi="Times New Roman" w:cs="Times New Roman"/>
          <w:sz w:val="24"/>
          <w:szCs w:val="24"/>
        </w:rPr>
        <w:t xml:space="preserve">and the set of eigenvectors are complete in that they span the Hilbert space. However, we can no longer </w:t>
      </w:r>
      <w:r w:rsidR="00E2121C">
        <w:rPr>
          <w:rFonts w:ascii="Times New Roman" w:hAnsi="Times New Roman" w:cs="Times New Roman"/>
          <w:sz w:val="24"/>
          <w:szCs w:val="24"/>
        </w:rPr>
        <w:t xml:space="preserve">form an orthonormal basis in the discrete sense. Instead, we have to define orthonormality in the continuous sense. </w:t>
      </w:r>
      <w:r w:rsidR="00A57F3E">
        <w:object w:dxaOrig="4980" w:dyaOrig="405">
          <v:shape id="_x0000_i1026" type="#_x0000_t75" style="width:248.65pt;height:20.1pt" o:ole="">
            <v:imagedata r:id="rId47" o:title=""/>
          </v:shape>
          <o:OLEObject Type="Embed" ProgID="PBrush" ShapeID="_x0000_i1026" DrawAspect="Content" ObjectID="_1487591429" r:id="rId48"/>
        </w:object>
      </w:r>
    </w:p>
    <w:p w:rsidR="005B47E4" w:rsidRPr="00B7365D" w:rsidRDefault="005B47E4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sz w:val="24"/>
          <w:szCs w:val="24"/>
        </w:rPr>
        <w:t xml:space="preserve">Resolution of identity </w:t>
      </w:r>
    </w:p>
    <w:p w:rsidR="002E7A67" w:rsidRPr="00B7365D" w:rsidRDefault="00AE5AE9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dx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|x</m:t>
                  </m:r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x|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dp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|p</m:t>
                  </m:r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p|</m:t>
                  </m:r>
                </m:e>
              </m:d>
            </m:e>
          </m:nary>
        </m:oMath>
      </m:oMathPara>
    </w:p>
    <w:p w:rsidR="00712BAC" w:rsidRPr="00B7365D" w:rsidRDefault="000F2508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sz w:val="24"/>
          <w:szCs w:val="24"/>
        </w:rPr>
        <w:t xml:space="preserve">Position and momentum space </w:t>
      </w:r>
      <w:proofErr w:type="spellStart"/>
      <w:r w:rsidRPr="00B7365D">
        <w:rPr>
          <w:rFonts w:ascii="Times New Roman" w:hAnsi="Times New Roman" w:cs="Times New Roman"/>
          <w:b/>
          <w:sz w:val="24"/>
          <w:szCs w:val="24"/>
        </w:rPr>
        <w:t>wavefunction</w:t>
      </w:r>
      <w:proofErr w:type="spellEnd"/>
      <w:r w:rsidRPr="00B7365D">
        <w:rPr>
          <w:rFonts w:ascii="Times New Roman" w:hAnsi="Times New Roman" w:cs="Times New Roman"/>
          <w:b/>
          <w:sz w:val="24"/>
          <w:szCs w:val="24"/>
        </w:rPr>
        <w:t xml:space="preserve"> are just the inner products with the basis vectors</w:t>
      </w:r>
    </w:p>
    <w:p w:rsidR="000F2508" w:rsidRPr="00B7365D" w:rsidRDefault="00F45F58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368171" wp14:editId="1310891F">
            <wp:extent cx="2700655" cy="308610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82" w:rsidRPr="00B7365D" w:rsidRDefault="00150D82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sz w:val="24"/>
          <w:szCs w:val="24"/>
        </w:rPr>
        <w:t xml:space="preserve">Comparing the two previous equation with the momentum </w:t>
      </w:r>
      <w:proofErr w:type="spellStart"/>
      <w:r w:rsidRPr="00B7365D">
        <w:rPr>
          <w:rFonts w:ascii="Times New Roman" w:hAnsi="Times New Roman" w:cs="Times New Roman"/>
          <w:b/>
          <w:sz w:val="24"/>
          <w:szCs w:val="24"/>
        </w:rPr>
        <w:t>eigenfunctions</w:t>
      </w:r>
      <w:proofErr w:type="spellEnd"/>
    </w:p>
    <w:p w:rsidR="00150D82" w:rsidRPr="00B7365D" w:rsidRDefault="00ED11C9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691F28" wp14:editId="67DD4ADF">
            <wp:extent cx="3731895" cy="553085"/>
            <wp:effectExtent l="0" t="0" r="190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76" w:rsidRPr="00B7365D" w:rsidRDefault="00B20F76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sz w:val="24"/>
          <w:szCs w:val="24"/>
        </w:rPr>
        <w:t>Normalization</w:t>
      </w:r>
    </w:p>
    <w:p w:rsidR="003B67D5" w:rsidRPr="00B7365D" w:rsidRDefault="0064519D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736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8E4B44" wp14:editId="00EA4C05">
            <wp:extent cx="7017385" cy="5207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61" w:rsidRPr="003F63E6" w:rsidRDefault="00C8706C" w:rsidP="003F446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F63E6">
        <w:rPr>
          <w:rFonts w:ascii="Times New Roman" w:hAnsi="Times New Roman" w:cs="Times New Roman"/>
          <w:b/>
          <w:sz w:val="24"/>
          <w:szCs w:val="24"/>
        </w:rPr>
        <w:t>Fourier transform</w:t>
      </w:r>
    </w:p>
    <w:p w:rsidR="00C8706C" w:rsidRDefault="00AE07DE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0365" cy="584835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9" w:rsidRDefault="00E432C9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32C9" w:rsidRDefault="00E432C9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432C9" w:rsidRDefault="00E432C9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basis</w:t>
      </w:r>
    </w:p>
    <w:p w:rsidR="00E432C9" w:rsidRDefault="00E432C9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E84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5711" cy="159488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1" cy="1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03">
        <w:rPr>
          <w:rFonts w:ascii="Times New Roman" w:hAnsi="Times New Roman" w:cs="Times New Roman"/>
          <w:sz w:val="24"/>
          <w:szCs w:val="24"/>
        </w:rPr>
        <w:t xml:space="preserve"> be two different orthonormal bases for a given Hilbert space. We define the change-of-basis operator U as the operator that maps the new basis </w:t>
      </w:r>
      <w:proofErr w:type="spellStart"/>
      <w:r w:rsidR="00E84503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E84503">
        <w:rPr>
          <w:rFonts w:ascii="Times New Roman" w:hAnsi="Times New Roman" w:cs="Times New Roman"/>
          <w:sz w:val="24"/>
          <w:szCs w:val="24"/>
        </w:rPr>
        <w:t xml:space="preserve"> to the old basis </w:t>
      </w:r>
      <w:proofErr w:type="spellStart"/>
      <w:r w:rsidR="00E84503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E84503">
        <w:rPr>
          <w:rFonts w:ascii="Times New Roman" w:hAnsi="Times New Roman" w:cs="Times New Roman"/>
          <w:sz w:val="24"/>
          <w:szCs w:val="24"/>
        </w:rPr>
        <w:t>.</w:t>
      </w:r>
      <w:r w:rsidR="00A77B63">
        <w:rPr>
          <w:rFonts w:ascii="Times New Roman" w:hAnsi="Times New Roman" w:cs="Times New Roman"/>
          <w:sz w:val="24"/>
          <w:szCs w:val="24"/>
        </w:rPr>
        <w:t xml:space="preserve"> </w:t>
      </w:r>
      <w:r w:rsidR="00A77B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514" cy="23391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7" cy="2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03" w:rsidRDefault="006A4810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 e-basis and f-basis are both orthonormal </w:t>
      </w:r>
      <w:r w:rsidR="00036272">
        <w:rPr>
          <w:rFonts w:ascii="Times New Roman" w:hAnsi="Times New Roman" w:cs="Times New Roman"/>
          <w:sz w:val="24"/>
          <w:szCs w:val="24"/>
        </w:rPr>
        <w:t xml:space="preserve">and the change-of-basis matrix is necessarily invertible, </w:t>
      </w:r>
      <w:proofErr w:type="gramStart"/>
      <w:r w:rsidR="00036272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="00EC2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7125" cy="25527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A28">
        <w:rPr>
          <w:rFonts w:ascii="Times New Roman" w:hAnsi="Times New Roman" w:cs="Times New Roman"/>
          <w:sz w:val="24"/>
          <w:szCs w:val="24"/>
        </w:rPr>
        <w:t xml:space="preserve">. In the f-basis the </w:t>
      </w:r>
      <w:r w:rsidR="009D6113">
        <w:rPr>
          <w:rFonts w:ascii="Times New Roman" w:hAnsi="Times New Roman" w:cs="Times New Roman"/>
          <w:sz w:val="24"/>
          <w:szCs w:val="24"/>
        </w:rPr>
        <w:t xml:space="preserve">matrix representation of U is U with components given by. </w:t>
      </w:r>
      <w:r w:rsidR="008875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5595" cy="425450"/>
            <wp:effectExtent l="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DF" w:rsidRDefault="007C3137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components of U are the expansion coefficients </w:t>
      </w:r>
      <w:r w:rsidR="00AC48EC">
        <w:rPr>
          <w:rFonts w:ascii="Times New Roman" w:hAnsi="Times New Roman" w:cs="Times New Roman"/>
          <w:sz w:val="24"/>
          <w:szCs w:val="24"/>
        </w:rPr>
        <w:t xml:space="preserve">of the e-basis </w:t>
      </w:r>
      <w:proofErr w:type="spellStart"/>
      <w:r w:rsidR="00AC48EC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="00AC48EC">
        <w:rPr>
          <w:rFonts w:ascii="Times New Roman" w:hAnsi="Times New Roman" w:cs="Times New Roman"/>
          <w:sz w:val="24"/>
          <w:szCs w:val="24"/>
        </w:rPr>
        <w:t xml:space="preserve"> in the f-basis. </w:t>
      </w:r>
      <w:r w:rsidR="00AE72E8">
        <w:rPr>
          <w:rFonts w:ascii="Times New Roman" w:hAnsi="Times New Roman" w:cs="Times New Roman"/>
          <w:sz w:val="24"/>
          <w:szCs w:val="24"/>
        </w:rPr>
        <w:t>The matrix U is also called the transformation matrix.</w:t>
      </w:r>
    </w:p>
    <w:p w:rsidR="00AE72E8" w:rsidRDefault="00562C05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4045" cy="361315"/>
            <wp:effectExtent l="0" t="0" r="825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2B" w:rsidRDefault="0044452B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7385" cy="5207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81" w:rsidRDefault="00EC6F81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44365" cy="201993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81" w:rsidRPr="004B5FDE" w:rsidRDefault="00110CDC" w:rsidP="003F4467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[e]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[f]</m:t>
              </m:r>
            </m:sub>
          </m:sSub>
        </m:oMath>
      </m:oMathPara>
    </w:p>
    <w:p w:rsidR="004B5FDE" w:rsidRDefault="003B0653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matrix is Hermitian or Unitary in one basis, it is Hermitian or Unitary in the other.</w:t>
      </w:r>
    </w:p>
    <w:p w:rsidR="003B0653" w:rsidRDefault="00E76CC0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trace and determinant of a matrix are independent of the orthonormal basis chosen.</w:t>
      </w:r>
    </w:p>
    <w:p w:rsidR="00E76CC0" w:rsidRDefault="00E76CC0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2FFA" w:rsidRDefault="00BA2FFA" w:rsidP="003F44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2FFA" w:rsidRDefault="00BA2FFA" w:rsidP="003F446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Postulates</w:t>
      </w:r>
    </w:p>
    <w:p w:rsidR="00BA2FFA" w:rsidRDefault="00BA2FFA" w:rsidP="00BA2FFA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quantum system is described by a Hilbert space</w:t>
      </w:r>
      <w:r w:rsidR="0096439F">
        <w:rPr>
          <w:rFonts w:ascii="Times New Roman" w:hAnsi="Times New Roman" w:cs="Times New Roman"/>
          <w:sz w:val="24"/>
          <w:szCs w:val="24"/>
        </w:rPr>
        <w:t xml:space="preserve">. The state of a quantum system is given by a normalized </w:t>
      </w:r>
      <w:r w:rsidR="00893638">
        <w:rPr>
          <w:rFonts w:ascii="Times New Roman" w:hAnsi="Times New Roman" w:cs="Times New Roman"/>
          <w:sz w:val="24"/>
          <w:szCs w:val="24"/>
        </w:rPr>
        <w:t>vector in the Hilbert space of the system.</w:t>
      </w:r>
    </w:p>
    <w:p w:rsidR="00893638" w:rsidRDefault="001B488B" w:rsidP="00BA2FFA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 measurable quantities (observable) quantities of a system are represented by Hermitian operators on the Hilbert space for the system.</w:t>
      </w:r>
    </w:p>
    <w:p w:rsidR="001B488B" w:rsidRDefault="000B1D8E" w:rsidP="001B48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projection operator is an operator which picks out certain components </w:t>
      </w:r>
      <w:r w:rsidR="00F50A64">
        <w:rPr>
          <w:rFonts w:ascii="Times New Roman" w:hAnsi="Times New Roman" w:cs="Times New Roman"/>
          <w:sz w:val="24"/>
          <w:szCs w:val="24"/>
        </w:rPr>
        <w:t xml:space="preserve">of a vector (such as projecting an ordinary vector in three dimensions onto the x-axis </w:t>
      </w:r>
      <w:r w:rsidR="00F70598">
        <w:rPr>
          <w:rFonts w:ascii="Times New Roman" w:hAnsi="Times New Roman" w:cs="Times New Roman"/>
          <w:sz w:val="24"/>
          <w:szCs w:val="24"/>
        </w:rPr>
        <w:t xml:space="preserve">or the y-axis or the </w:t>
      </w:r>
      <w:proofErr w:type="spellStart"/>
      <w:r w:rsidR="00F70598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F70598">
        <w:rPr>
          <w:rFonts w:ascii="Times New Roman" w:hAnsi="Times New Roman" w:cs="Times New Roman"/>
          <w:sz w:val="24"/>
          <w:szCs w:val="24"/>
        </w:rPr>
        <w:t xml:space="preserve"> plane). </w:t>
      </w:r>
      <w:r w:rsidR="0091110B">
        <w:rPr>
          <w:rFonts w:ascii="Times New Roman" w:hAnsi="Times New Roman" w:cs="Times New Roman"/>
          <w:sz w:val="24"/>
          <w:szCs w:val="24"/>
        </w:rPr>
        <w:t xml:space="preserve">One of the main properties of a projection operator is that it is </w:t>
      </w:r>
      <w:r w:rsidR="0091110B" w:rsidRPr="00A2521E">
        <w:rPr>
          <w:rFonts w:ascii="Times New Roman" w:hAnsi="Times New Roman" w:cs="Times New Roman"/>
          <w:b/>
          <w:sz w:val="24"/>
          <w:szCs w:val="24"/>
        </w:rPr>
        <w:t>idempotent</w:t>
      </w:r>
      <w:r w:rsidR="0091110B">
        <w:rPr>
          <w:rFonts w:ascii="Times New Roman" w:hAnsi="Times New Roman" w:cs="Times New Roman"/>
          <w:sz w:val="24"/>
          <w:szCs w:val="24"/>
        </w:rPr>
        <w:t xml:space="preserve">, applying the projection twice </w:t>
      </w:r>
      <w:r w:rsidR="00611755">
        <w:rPr>
          <w:rFonts w:ascii="Times New Roman" w:hAnsi="Times New Roman" w:cs="Times New Roman"/>
          <w:sz w:val="24"/>
          <w:szCs w:val="24"/>
        </w:rPr>
        <w:t xml:space="preserve">is the same as applying the projection once. </w:t>
      </w:r>
    </w:p>
    <w:p w:rsidR="00D71216" w:rsidRDefault="004336AC" w:rsidP="001B48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projection operator onto </w:t>
      </w:r>
      <w:r w:rsidR="0067514A">
        <w:rPr>
          <w:rFonts w:ascii="Times New Roman" w:hAnsi="Times New Roman" w:cs="Times New Roman"/>
          <w:sz w:val="24"/>
          <w:szCs w:val="24"/>
        </w:rPr>
        <w:t xml:space="preserve">one-dimensional space spanned </w:t>
      </w:r>
      <w:r w:rsidR="007F2E5B">
        <w:rPr>
          <w:rFonts w:ascii="Times New Roman" w:hAnsi="Times New Roman" w:cs="Times New Roman"/>
          <w:sz w:val="24"/>
          <w:szCs w:val="24"/>
        </w:rPr>
        <w:t xml:space="preserve">by the normalized </w:t>
      </w:r>
      <w:proofErr w:type="spellStart"/>
      <w:r w:rsidR="00A75151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A75151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="00A67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00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|a</m:t>
            </m:r>
          </m:e>
        </m:d>
        <m:d>
          <m:dPr>
            <m:begChr m:val="⟨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a|</m:t>
            </m:r>
          </m:e>
        </m:d>
      </m:oMath>
      <w:r w:rsidR="00BA50C9">
        <w:rPr>
          <w:rFonts w:ascii="Times New Roman" w:hAnsi="Times New Roman" w:cs="Times New Roman"/>
          <w:sz w:val="24"/>
          <w:szCs w:val="24"/>
        </w:rPr>
        <w:t xml:space="preserve">. Consider an operator Q </w:t>
      </w:r>
      <w:r w:rsidR="002F1A87">
        <w:rPr>
          <w:rFonts w:ascii="Times New Roman" w:hAnsi="Times New Roman" w:cs="Times New Roman"/>
          <w:sz w:val="24"/>
          <w:szCs w:val="24"/>
        </w:rPr>
        <w:t>and a potentially degenerate eigenvalue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2F1A87">
        <w:rPr>
          <w:rFonts w:ascii="Times New Roman" w:hAnsi="Times New Roman" w:cs="Times New Roman"/>
          <w:sz w:val="24"/>
          <w:szCs w:val="24"/>
        </w:rPr>
        <w:t xml:space="preserve">. </w:t>
      </w:r>
      <w:r w:rsidR="00147FB6">
        <w:rPr>
          <w:rFonts w:ascii="Times New Roman" w:hAnsi="Times New Roman" w:cs="Times New Roman"/>
          <w:sz w:val="24"/>
          <w:szCs w:val="24"/>
        </w:rPr>
        <w:t xml:space="preserve">Let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147FB6">
        <w:rPr>
          <w:rFonts w:ascii="Times New Roman" w:hAnsi="Times New Roman" w:cs="Times New Roman"/>
          <w:sz w:val="24"/>
          <w:szCs w:val="24"/>
        </w:rPr>
        <w:t xml:space="preserve"> </w:t>
      </w:r>
      <w:r w:rsidR="006A6EE4">
        <w:rPr>
          <w:rFonts w:ascii="Times New Roman" w:hAnsi="Times New Roman" w:cs="Times New Roman"/>
          <w:sz w:val="24"/>
          <w:szCs w:val="24"/>
        </w:rPr>
        <w:t>be an orthonormal basis for the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F24161">
        <w:rPr>
          <w:rFonts w:ascii="Times New Roman" w:hAnsi="Times New Roman" w:cs="Times New Roman"/>
          <w:sz w:val="24"/>
          <w:szCs w:val="24"/>
        </w:rPr>
        <w:t xml:space="preserve">-eigenspace. That </w:t>
      </w:r>
      <w:proofErr w:type="gramStart"/>
      <w:r w:rsidR="00F24161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λ</m:t>
        </m:r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0E1EF1">
        <w:rPr>
          <w:rFonts w:ascii="Times New Roman" w:hAnsi="Times New Roman" w:cs="Times New Roman"/>
          <w:sz w:val="24"/>
          <w:szCs w:val="24"/>
        </w:rPr>
        <w:t xml:space="preserve">. Then the projection operator onto the eigenspace is </w:t>
      </w:r>
    </w:p>
    <w:p w:rsidR="00813A9C" w:rsidRPr="00563D3C" w:rsidRDefault="000F61B9" w:rsidP="001B488B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|</m:t>
                  </m:r>
                </m:e>
              </m:d>
            </m:e>
          </m:nary>
        </m:oMath>
      </m:oMathPara>
    </w:p>
    <w:p w:rsidR="00563D3C" w:rsidRDefault="00563D3C" w:rsidP="001B48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6945" cy="2870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E47">
        <w:rPr>
          <w:rFonts w:ascii="Times New Roman" w:hAnsi="Times New Roman" w:cs="Times New Roman"/>
          <w:sz w:val="24"/>
          <w:szCs w:val="24"/>
        </w:rPr>
        <w:t xml:space="preserve">   </w:t>
      </w:r>
      <w:r w:rsidR="003F7E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7920" cy="478155"/>
            <wp:effectExtent l="0" t="0" r="508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C8" w:rsidRDefault="0006392B" w:rsidP="00203AC8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Q be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Hermitian operator associated with a measurable quantity, let</w:t>
      </w:r>
      <w:r w:rsidR="00D83E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83ECE">
        <w:rPr>
          <w:rFonts w:ascii="Times New Roman" w:hAnsi="Times New Roman" w:cs="Times New Roman"/>
          <w:sz w:val="24"/>
          <w:szCs w:val="24"/>
        </w:rPr>
        <w:t xml:space="preserve"> </w:t>
      </w:r>
      <w:r w:rsidR="000916DC">
        <w:rPr>
          <w:rFonts w:ascii="Times New Roman" w:hAnsi="Times New Roman" w:cs="Times New Roman"/>
          <w:sz w:val="24"/>
          <w:szCs w:val="24"/>
        </w:rPr>
        <w:t>be the spectrum of Q, and, for each</w:t>
      </w:r>
      <w:r w:rsidR="0062399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623991">
        <w:rPr>
          <w:rFonts w:ascii="Times New Roman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sub>
        </m:sSub>
      </m:oMath>
      <w:r w:rsidR="00203AC8">
        <w:rPr>
          <w:rFonts w:ascii="Times New Roman" w:hAnsi="Times New Roman" w:cs="Times New Roman"/>
          <w:sz w:val="24"/>
          <w:szCs w:val="24"/>
        </w:rPr>
        <w:t xml:space="preserve"> be the projection onto the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03AC8">
        <w:rPr>
          <w:rFonts w:ascii="Times New Roman" w:hAnsi="Times New Roman" w:cs="Times New Roman"/>
          <w:sz w:val="24"/>
          <w:szCs w:val="24"/>
        </w:rPr>
        <w:t>-eigenspace.</w:t>
      </w:r>
    </w:p>
    <w:p w:rsidR="00203AC8" w:rsidRDefault="00203AC8" w:rsidP="00203AC8">
      <w:pPr>
        <w:pStyle w:val="ListParagraph"/>
        <w:numPr>
          <w:ilvl w:val="1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possible results of the measurement </w:t>
      </w:r>
      <w:r w:rsidR="00F33301">
        <w:rPr>
          <w:rFonts w:ascii="Times New Roman" w:hAnsi="Times New Roman" w:cs="Times New Roman"/>
          <w:sz w:val="24"/>
          <w:szCs w:val="24"/>
        </w:rPr>
        <w:t>are the eigenvalues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7C1D18">
        <w:rPr>
          <w:rFonts w:ascii="Times New Roman" w:hAnsi="Times New Roman" w:cs="Times New Roman"/>
          <w:sz w:val="24"/>
          <w:szCs w:val="24"/>
        </w:rPr>
        <w:t xml:space="preserve"> of Q.</w:t>
      </w:r>
    </w:p>
    <w:p w:rsidR="007C1D18" w:rsidRDefault="001C5552" w:rsidP="00203AC8">
      <w:pPr>
        <w:pStyle w:val="ListParagraph"/>
        <w:numPr>
          <w:ilvl w:val="1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probability of getting the result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0F1498">
        <w:rPr>
          <w:rFonts w:ascii="Times New Roman" w:hAnsi="Times New Roman" w:cs="Times New Roman"/>
          <w:sz w:val="24"/>
          <w:szCs w:val="24"/>
        </w:rPr>
        <w:t xml:space="preserve">, when making the measurement on a state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|φ</m:t>
            </m:r>
          </m:e>
        </m:d>
      </m:oMath>
      <w:r w:rsidR="00527716">
        <w:rPr>
          <w:rFonts w:ascii="Times New Roman" w:hAnsi="Times New Roman" w:cs="Times New Roman"/>
          <w:sz w:val="24"/>
          <w:szCs w:val="24"/>
        </w:rPr>
        <w:t xml:space="preserve"> is given by:</w:t>
      </w:r>
      <w:r w:rsidR="00AA54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478155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4B" w:rsidRDefault="000B43E7" w:rsidP="00203AC8">
      <w:pPr>
        <w:pStyle w:val="ListParagraph"/>
        <w:numPr>
          <w:ilvl w:val="1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eigenvalue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non-degenerate </w:t>
      </w:r>
      <w:r w:rsidR="004A0505">
        <w:rPr>
          <w:rFonts w:ascii="Times New Roman" w:hAnsi="Times New Roman" w:cs="Times New Roman"/>
          <w:sz w:val="24"/>
          <w:szCs w:val="24"/>
        </w:rPr>
        <w:t xml:space="preserve">and </w:t>
      </w:r>
      <m:oMath>
        <m:d>
          <m:dPr>
            <m:begChr m:val=""/>
            <m:endChr m:val="⟩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="00750C9B">
        <w:rPr>
          <w:rFonts w:ascii="Times New Roman" w:hAnsi="Times New Roman" w:cs="Times New Roman"/>
          <w:sz w:val="24"/>
          <w:szCs w:val="24"/>
        </w:rPr>
        <w:t xml:space="preserve"> is the normalized eigenvector belonging to the eigenvalue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750C9B">
        <w:rPr>
          <w:rFonts w:ascii="Times New Roman" w:hAnsi="Times New Roman" w:cs="Times New Roman"/>
          <w:sz w:val="24"/>
          <w:szCs w:val="24"/>
        </w:rPr>
        <w:t xml:space="preserve"> </w:t>
      </w:r>
      <w:r w:rsidR="005A41C1">
        <w:rPr>
          <w:rFonts w:ascii="Times New Roman" w:hAnsi="Times New Roman" w:cs="Times New Roman"/>
          <w:sz w:val="24"/>
          <w:szCs w:val="24"/>
        </w:rPr>
        <w:t xml:space="preserve">then the above equation reduces to </w:t>
      </w:r>
      <w:r w:rsidR="00426A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888" cy="306898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61" cy="3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25" w:rsidRDefault="00F97325" w:rsidP="00F97325">
      <w:pPr>
        <w:pStyle w:val="ListParagraph"/>
        <w:ind w:left="84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3675" cy="308610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3B" w:rsidRDefault="00DF623B" w:rsidP="00F97325">
      <w:pPr>
        <w:pStyle w:val="ListParagraph"/>
        <w:ind w:left="84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195" cy="340360"/>
            <wp:effectExtent l="0" t="0" r="8255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205" cy="2762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88" w:rsidRDefault="00FD4A88" w:rsidP="00FD4A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F04D49" wp14:editId="51D1C18F">
            <wp:extent cx="6815455" cy="669925"/>
            <wp:effectExtent l="0" t="0" r="444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88" w:rsidRDefault="00540C87" w:rsidP="00FD4A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7D635C">
        <w:rPr>
          <w:rFonts w:ascii="Times New Roman" w:hAnsi="Times New Roman" w:cs="Times New Roman"/>
          <w:sz w:val="24"/>
          <w:szCs w:val="24"/>
        </w:rPr>
        <w:t>results- 1, 2</w:t>
      </w:r>
    </w:p>
    <w:p w:rsidR="007D635C" w:rsidRDefault="00FC2BD3" w:rsidP="00FD4A88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probability of a measurement resulting in the value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79" cy="257624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9" cy="2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C1" w:rsidRDefault="006057C1" w:rsidP="006057C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probability of a measurement resulting in the value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544" cy="273136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16" w:rsidRDefault="00311316" w:rsidP="006057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0F0D" w:rsidRPr="006057C1" w:rsidRDefault="00640F0D" w:rsidP="00FD4A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26A56" w:rsidRDefault="00F51EC5" w:rsidP="00426A56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dynamics of a quantum system </w:t>
      </w:r>
      <w:r w:rsidR="003B12EF">
        <w:rPr>
          <w:rFonts w:ascii="Times New Roman" w:hAnsi="Times New Roman" w:cs="Times New Roman"/>
          <w:sz w:val="24"/>
          <w:szCs w:val="24"/>
        </w:rPr>
        <w:t>are given by the Hamiltonian operator for the system H via:</w:t>
      </w:r>
    </w:p>
    <w:p w:rsidR="004A4B6E" w:rsidRDefault="004072A9" w:rsidP="004A4B6E">
      <w:pPr>
        <w:pStyle w:val="ListParagraph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8A1EC" wp14:editId="4708BCE4">
            <wp:extent cx="1786255" cy="553085"/>
            <wp:effectExtent l="0" t="0" r="444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5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34EB8" wp14:editId="722FC527">
            <wp:extent cx="1818005" cy="32956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E6" w:rsidRDefault="00F81DE6" w:rsidP="00F81DE6">
      <w:pPr>
        <w:pStyle w:val="ListParagraph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Immediately after the measurement the state undergoes collapse. The new state is the normalized projection onto the relevant </w:t>
      </w:r>
      <w:proofErr w:type="spellStart"/>
      <w:r w:rsidR="003D4961">
        <w:rPr>
          <w:rFonts w:ascii="Times New Roman" w:hAnsi="Times New Roman" w:cs="Times New Roman"/>
          <w:sz w:val="24"/>
          <w:szCs w:val="24"/>
        </w:rPr>
        <w:t>eigenspace</w:t>
      </w:r>
      <w:proofErr w:type="spellEnd"/>
      <w:r w:rsidR="003D4961">
        <w:rPr>
          <w:rFonts w:ascii="Times New Roman" w:hAnsi="Times New Roman" w:cs="Times New Roman"/>
          <w:sz w:val="24"/>
          <w:szCs w:val="24"/>
        </w:rPr>
        <w:t xml:space="preserve">. That is, consider </w:t>
      </w:r>
      <w:r w:rsidR="008A4702">
        <w:rPr>
          <w:rFonts w:ascii="Times New Roman" w:hAnsi="Times New Roman" w:cs="Times New Roman"/>
          <w:sz w:val="24"/>
          <w:szCs w:val="24"/>
        </w:rPr>
        <w:t>a measurement of eigenvalue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8A34B3">
        <w:rPr>
          <w:rFonts w:ascii="Times New Roman" w:hAnsi="Times New Roman" w:cs="Times New Roman"/>
          <w:sz w:val="24"/>
          <w:szCs w:val="24"/>
        </w:rPr>
        <w:t xml:space="preserve"> </w:t>
      </w:r>
      <w:r w:rsidR="00BB2C66">
        <w:rPr>
          <w:rFonts w:ascii="Times New Roman" w:hAnsi="Times New Roman" w:cs="Times New Roman"/>
          <w:sz w:val="24"/>
          <w:szCs w:val="24"/>
        </w:rPr>
        <w:t xml:space="preserve">at time t = T. </w:t>
      </w:r>
      <w:r w:rsidR="00CB2CB0">
        <w:rPr>
          <w:rFonts w:ascii="Times New Roman" w:hAnsi="Times New Roman" w:cs="Times New Roman"/>
          <w:sz w:val="24"/>
          <w:szCs w:val="24"/>
        </w:rPr>
        <w:t xml:space="preserve">If the state just </w:t>
      </w:r>
      <w:r w:rsidR="00C27C4A">
        <w:rPr>
          <w:rFonts w:ascii="Times New Roman" w:hAnsi="Times New Roman" w:cs="Times New Roman"/>
          <w:sz w:val="24"/>
          <w:szCs w:val="24"/>
        </w:rPr>
        <w:t xml:space="preserve">before the measurement </w:t>
      </w:r>
      <w:proofErr w:type="gramStart"/>
      <w:r w:rsidR="00AE61E2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AE61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880" cy="23368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1E2">
        <w:rPr>
          <w:rFonts w:ascii="Times New Roman" w:hAnsi="Times New Roman" w:cs="Times New Roman"/>
          <w:sz w:val="24"/>
          <w:szCs w:val="24"/>
        </w:rPr>
        <w:t>. Then the state just after the measurement is</w:t>
      </w:r>
      <w:r w:rsidR="008547F7">
        <w:rPr>
          <w:rFonts w:ascii="Times New Roman" w:hAnsi="Times New Roman" w:cs="Times New Roman"/>
          <w:sz w:val="24"/>
          <w:szCs w:val="24"/>
        </w:rPr>
        <w:t xml:space="preserve"> </w:t>
      </w:r>
      <w:r w:rsidR="00C014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110" cy="616585"/>
            <wp:effectExtent l="0" t="0" r="889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2D" w:rsidRPr="00C0142D" w:rsidRDefault="00C0142D" w:rsidP="00C0142D">
      <w:pPr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eigenvalue is </w:t>
      </w:r>
      <w:r w:rsidR="00573007">
        <w:rPr>
          <w:rFonts w:ascii="Times New Roman" w:hAnsi="Times New Roman" w:cs="Times New Roman"/>
          <w:sz w:val="24"/>
          <w:szCs w:val="24"/>
        </w:rPr>
        <w:t xml:space="preserve">non-degenerate then the state just after measurement, up to an arbitrary phase, is </w:t>
      </w:r>
      <w:r w:rsidR="003F2A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8080" cy="25527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2D" w:rsidRPr="00C0142D" w:rsidSect="00587395">
      <w:pgSz w:w="11906" w:h="16838"/>
      <w:pgMar w:top="426" w:right="424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0AE"/>
    <w:multiLevelType w:val="hybridMultilevel"/>
    <w:tmpl w:val="626E70FC"/>
    <w:lvl w:ilvl="0" w:tplc="C8120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37971"/>
    <w:multiLevelType w:val="hybridMultilevel"/>
    <w:tmpl w:val="8F4A6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3"/>
    <w:rsid w:val="00016DF6"/>
    <w:rsid w:val="00020B4F"/>
    <w:rsid w:val="00023CE7"/>
    <w:rsid w:val="0002566F"/>
    <w:rsid w:val="0003284A"/>
    <w:rsid w:val="00032948"/>
    <w:rsid w:val="00034D13"/>
    <w:rsid w:val="00036272"/>
    <w:rsid w:val="00036721"/>
    <w:rsid w:val="000374DA"/>
    <w:rsid w:val="00037840"/>
    <w:rsid w:val="000426A0"/>
    <w:rsid w:val="00042F23"/>
    <w:rsid w:val="00043DB0"/>
    <w:rsid w:val="0004611A"/>
    <w:rsid w:val="000474D5"/>
    <w:rsid w:val="000477E5"/>
    <w:rsid w:val="00047A08"/>
    <w:rsid w:val="00050D34"/>
    <w:rsid w:val="0005146E"/>
    <w:rsid w:val="000567E8"/>
    <w:rsid w:val="0005791B"/>
    <w:rsid w:val="000609CC"/>
    <w:rsid w:val="0006392B"/>
    <w:rsid w:val="0006667F"/>
    <w:rsid w:val="00066E62"/>
    <w:rsid w:val="00070051"/>
    <w:rsid w:val="00072E73"/>
    <w:rsid w:val="000730B2"/>
    <w:rsid w:val="00073920"/>
    <w:rsid w:val="000820FC"/>
    <w:rsid w:val="00084F55"/>
    <w:rsid w:val="00090DF0"/>
    <w:rsid w:val="000915AE"/>
    <w:rsid w:val="000916DC"/>
    <w:rsid w:val="00095FE4"/>
    <w:rsid w:val="000A1DDD"/>
    <w:rsid w:val="000A63BD"/>
    <w:rsid w:val="000B1D8E"/>
    <w:rsid w:val="000B3A22"/>
    <w:rsid w:val="000B43E7"/>
    <w:rsid w:val="000C155C"/>
    <w:rsid w:val="000C5A26"/>
    <w:rsid w:val="000C664F"/>
    <w:rsid w:val="000C6A86"/>
    <w:rsid w:val="000D05E2"/>
    <w:rsid w:val="000D5CE2"/>
    <w:rsid w:val="000D7CF7"/>
    <w:rsid w:val="000E1EF1"/>
    <w:rsid w:val="000E30A5"/>
    <w:rsid w:val="000F0CB2"/>
    <w:rsid w:val="000F1498"/>
    <w:rsid w:val="000F2508"/>
    <w:rsid w:val="000F31BF"/>
    <w:rsid w:val="000F3285"/>
    <w:rsid w:val="000F61B9"/>
    <w:rsid w:val="000F74FD"/>
    <w:rsid w:val="001006BE"/>
    <w:rsid w:val="00100BA9"/>
    <w:rsid w:val="001072D7"/>
    <w:rsid w:val="00107B37"/>
    <w:rsid w:val="00110CDC"/>
    <w:rsid w:val="00111413"/>
    <w:rsid w:val="001158AF"/>
    <w:rsid w:val="00115BB3"/>
    <w:rsid w:val="00131946"/>
    <w:rsid w:val="00142DA2"/>
    <w:rsid w:val="00144C80"/>
    <w:rsid w:val="001458E7"/>
    <w:rsid w:val="001478E1"/>
    <w:rsid w:val="0014798D"/>
    <w:rsid w:val="00147FB6"/>
    <w:rsid w:val="00150D82"/>
    <w:rsid w:val="00151901"/>
    <w:rsid w:val="0016787D"/>
    <w:rsid w:val="00181C32"/>
    <w:rsid w:val="00186C9F"/>
    <w:rsid w:val="00187734"/>
    <w:rsid w:val="001958BC"/>
    <w:rsid w:val="00197CB4"/>
    <w:rsid w:val="001A0F83"/>
    <w:rsid w:val="001A1644"/>
    <w:rsid w:val="001A6DEB"/>
    <w:rsid w:val="001B2AAC"/>
    <w:rsid w:val="001B488B"/>
    <w:rsid w:val="001B52E0"/>
    <w:rsid w:val="001B70D0"/>
    <w:rsid w:val="001B78A0"/>
    <w:rsid w:val="001C3B93"/>
    <w:rsid w:val="001C5552"/>
    <w:rsid w:val="001C6425"/>
    <w:rsid w:val="001D04AE"/>
    <w:rsid w:val="001E1F12"/>
    <w:rsid w:val="001E3FBB"/>
    <w:rsid w:val="001E4B0F"/>
    <w:rsid w:val="001E596F"/>
    <w:rsid w:val="001F1887"/>
    <w:rsid w:val="001F1FDE"/>
    <w:rsid w:val="001F2B67"/>
    <w:rsid w:val="001F7D84"/>
    <w:rsid w:val="00203AC8"/>
    <w:rsid w:val="00204231"/>
    <w:rsid w:val="00205E44"/>
    <w:rsid w:val="00206819"/>
    <w:rsid w:val="00207930"/>
    <w:rsid w:val="00214C81"/>
    <w:rsid w:val="00216D06"/>
    <w:rsid w:val="00220511"/>
    <w:rsid w:val="00235DBA"/>
    <w:rsid w:val="00237ED4"/>
    <w:rsid w:val="002417A7"/>
    <w:rsid w:val="00242442"/>
    <w:rsid w:val="00242C83"/>
    <w:rsid w:val="0025479B"/>
    <w:rsid w:val="00261B7E"/>
    <w:rsid w:val="00264E7F"/>
    <w:rsid w:val="00266018"/>
    <w:rsid w:val="00266D5B"/>
    <w:rsid w:val="002724CF"/>
    <w:rsid w:val="002747EE"/>
    <w:rsid w:val="0027575A"/>
    <w:rsid w:val="00282947"/>
    <w:rsid w:val="00284464"/>
    <w:rsid w:val="00284C25"/>
    <w:rsid w:val="00294352"/>
    <w:rsid w:val="00294D85"/>
    <w:rsid w:val="002A28F7"/>
    <w:rsid w:val="002A4986"/>
    <w:rsid w:val="002A738E"/>
    <w:rsid w:val="002B049B"/>
    <w:rsid w:val="002B0DDE"/>
    <w:rsid w:val="002B37A5"/>
    <w:rsid w:val="002B40CB"/>
    <w:rsid w:val="002B4789"/>
    <w:rsid w:val="002B74E0"/>
    <w:rsid w:val="002B7CAE"/>
    <w:rsid w:val="002C790C"/>
    <w:rsid w:val="002C79E9"/>
    <w:rsid w:val="002D23C1"/>
    <w:rsid w:val="002D2761"/>
    <w:rsid w:val="002E1A5B"/>
    <w:rsid w:val="002E401C"/>
    <w:rsid w:val="002E5F10"/>
    <w:rsid w:val="002E78D3"/>
    <w:rsid w:val="002E7A67"/>
    <w:rsid w:val="002F1958"/>
    <w:rsid w:val="002F1A87"/>
    <w:rsid w:val="002F1CB3"/>
    <w:rsid w:val="002F49A3"/>
    <w:rsid w:val="003006C9"/>
    <w:rsid w:val="003012A3"/>
    <w:rsid w:val="003014E8"/>
    <w:rsid w:val="003023F4"/>
    <w:rsid w:val="003035AE"/>
    <w:rsid w:val="00311316"/>
    <w:rsid w:val="00311FAE"/>
    <w:rsid w:val="0032643E"/>
    <w:rsid w:val="00326721"/>
    <w:rsid w:val="00331878"/>
    <w:rsid w:val="00332A4B"/>
    <w:rsid w:val="003347CD"/>
    <w:rsid w:val="00335088"/>
    <w:rsid w:val="003369B7"/>
    <w:rsid w:val="00340AE1"/>
    <w:rsid w:val="00343045"/>
    <w:rsid w:val="003442AA"/>
    <w:rsid w:val="00351BF8"/>
    <w:rsid w:val="00354DB6"/>
    <w:rsid w:val="00362465"/>
    <w:rsid w:val="00363F74"/>
    <w:rsid w:val="003712C7"/>
    <w:rsid w:val="0037798E"/>
    <w:rsid w:val="00382905"/>
    <w:rsid w:val="00383FFF"/>
    <w:rsid w:val="003942DC"/>
    <w:rsid w:val="00396FDE"/>
    <w:rsid w:val="003A205E"/>
    <w:rsid w:val="003A368F"/>
    <w:rsid w:val="003B0653"/>
    <w:rsid w:val="003B12EF"/>
    <w:rsid w:val="003B2F0C"/>
    <w:rsid w:val="003B2FE0"/>
    <w:rsid w:val="003B347C"/>
    <w:rsid w:val="003B42A7"/>
    <w:rsid w:val="003B67D5"/>
    <w:rsid w:val="003B6958"/>
    <w:rsid w:val="003D4961"/>
    <w:rsid w:val="003D6619"/>
    <w:rsid w:val="003D7DC4"/>
    <w:rsid w:val="003E1842"/>
    <w:rsid w:val="003E36FE"/>
    <w:rsid w:val="003E41AC"/>
    <w:rsid w:val="003E479E"/>
    <w:rsid w:val="003E783B"/>
    <w:rsid w:val="003F1131"/>
    <w:rsid w:val="003F16E4"/>
    <w:rsid w:val="003F26ED"/>
    <w:rsid w:val="003F2A3A"/>
    <w:rsid w:val="003F4467"/>
    <w:rsid w:val="003F46B0"/>
    <w:rsid w:val="003F63E6"/>
    <w:rsid w:val="003F75E6"/>
    <w:rsid w:val="003F7E47"/>
    <w:rsid w:val="004050D2"/>
    <w:rsid w:val="00405B48"/>
    <w:rsid w:val="004072A9"/>
    <w:rsid w:val="004102AB"/>
    <w:rsid w:val="004115B5"/>
    <w:rsid w:val="004174F9"/>
    <w:rsid w:val="00417C7B"/>
    <w:rsid w:val="0042131C"/>
    <w:rsid w:val="00421D11"/>
    <w:rsid w:val="004250AE"/>
    <w:rsid w:val="00426A56"/>
    <w:rsid w:val="004336AC"/>
    <w:rsid w:val="00434362"/>
    <w:rsid w:val="00436D82"/>
    <w:rsid w:val="0043748C"/>
    <w:rsid w:val="0044363B"/>
    <w:rsid w:val="0044452B"/>
    <w:rsid w:val="004449F3"/>
    <w:rsid w:val="00444E6B"/>
    <w:rsid w:val="00445C0F"/>
    <w:rsid w:val="0044687F"/>
    <w:rsid w:val="00452B97"/>
    <w:rsid w:val="00455E72"/>
    <w:rsid w:val="00457E11"/>
    <w:rsid w:val="00470D11"/>
    <w:rsid w:val="00471D82"/>
    <w:rsid w:val="0047700A"/>
    <w:rsid w:val="004801B6"/>
    <w:rsid w:val="00484F11"/>
    <w:rsid w:val="00485AAB"/>
    <w:rsid w:val="004923BA"/>
    <w:rsid w:val="00492CA2"/>
    <w:rsid w:val="00493912"/>
    <w:rsid w:val="00494B43"/>
    <w:rsid w:val="0049617F"/>
    <w:rsid w:val="0049740B"/>
    <w:rsid w:val="004A0505"/>
    <w:rsid w:val="004A07CE"/>
    <w:rsid w:val="004A39EA"/>
    <w:rsid w:val="004A3C3A"/>
    <w:rsid w:val="004A44F9"/>
    <w:rsid w:val="004A4B6E"/>
    <w:rsid w:val="004B1621"/>
    <w:rsid w:val="004B5061"/>
    <w:rsid w:val="004B5FDE"/>
    <w:rsid w:val="004C42DF"/>
    <w:rsid w:val="004E14AB"/>
    <w:rsid w:val="004E587F"/>
    <w:rsid w:val="004F012D"/>
    <w:rsid w:val="00502364"/>
    <w:rsid w:val="0050684D"/>
    <w:rsid w:val="00507C21"/>
    <w:rsid w:val="00515EEB"/>
    <w:rsid w:val="00520288"/>
    <w:rsid w:val="005260B0"/>
    <w:rsid w:val="0052635B"/>
    <w:rsid w:val="00527716"/>
    <w:rsid w:val="00535885"/>
    <w:rsid w:val="00537039"/>
    <w:rsid w:val="00537B3F"/>
    <w:rsid w:val="00540C87"/>
    <w:rsid w:val="005412F0"/>
    <w:rsid w:val="0054432D"/>
    <w:rsid w:val="00544FD8"/>
    <w:rsid w:val="00547EE6"/>
    <w:rsid w:val="005547D5"/>
    <w:rsid w:val="0055737B"/>
    <w:rsid w:val="00562C05"/>
    <w:rsid w:val="00563D3C"/>
    <w:rsid w:val="00566661"/>
    <w:rsid w:val="00573007"/>
    <w:rsid w:val="00573C7E"/>
    <w:rsid w:val="0058301C"/>
    <w:rsid w:val="005833A9"/>
    <w:rsid w:val="00587395"/>
    <w:rsid w:val="00590924"/>
    <w:rsid w:val="005A41C1"/>
    <w:rsid w:val="005A42D7"/>
    <w:rsid w:val="005A544B"/>
    <w:rsid w:val="005A57AA"/>
    <w:rsid w:val="005A7CE6"/>
    <w:rsid w:val="005B04EE"/>
    <w:rsid w:val="005B0A5D"/>
    <w:rsid w:val="005B47E4"/>
    <w:rsid w:val="005B4831"/>
    <w:rsid w:val="005B483C"/>
    <w:rsid w:val="005B5749"/>
    <w:rsid w:val="005B5785"/>
    <w:rsid w:val="005B6819"/>
    <w:rsid w:val="005B71D0"/>
    <w:rsid w:val="005C1945"/>
    <w:rsid w:val="005C19E9"/>
    <w:rsid w:val="005C27FB"/>
    <w:rsid w:val="005C2C62"/>
    <w:rsid w:val="005D2CDA"/>
    <w:rsid w:val="005E490E"/>
    <w:rsid w:val="005F3F63"/>
    <w:rsid w:val="005F6BD1"/>
    <w:rsid w:val="00605392"/>
    <w:rsid w:val="006057C1"/>
    <w:rsid w:val="00611755"/>
    <w:rsid w:val="00613D1C"/>
    <w:rsid w:val="00614FBD"/>
    <w:rsid w:val="006164F5"/>
    <w:rsid w:val="00616B40"/>
    <w:rsid w:val="0062263B"/>
    <w:rsid w:val="00622AC0"/>
    <w:rsid w:val="00623991"/>
    <w:rsid w:val="0063093A"/>
    <w:rsid w:val="00634680"/>
    <w:rsid w:val="00635F30"/>
    <w:rsid w:val="00640F0D"/>
    <w:rsid w:val="0064123D"/>
    <w:rsid w:val="006433EB"/>
    <w:rsid w:val="0064519D"/>
    <w:rsid w:val="00663F8C"/>
    <w:rsid w:val="00665149"/>
    <w:rsid w:val="006652DB"/>
    <w:rsid w:val="006660C1"/>
    <w:rsid w:val="0066693F"/>
    <w:rsid w:val="0067165F"/>
    <w:rsid w:val="0067514A"/>
    <w:rsid w:val="00683B35"/>
    <w:rsid w:val="00685EB9"/>
    <w:rsid w:val="00686BD0"/>
    <w:rsid w:val="00686BFB"/>
    <w:rsid w:val="00695FBA"/>
    <w:rsid w:val="006967BF"/>
    <w:rsid w:val="006A0DEB"/>
    <w:rsid w:val="006A0EE1"/>
    <w:rsid w:val="006A1015"/>
    <w:rsid w:val="006A1864"/>
    <w:rsid w:val="006A4810"/>
    <w:rsid w:val="006A6EE4"/>
    <w:rsid w:val="006B015D"/>
    <w:rsid w:val="006B6F57"/>
    <w:rsid w:val="006C026A"/>
    <w:rsid w:val="006C08F6"/>
    <w:rsid w:val="006C1D4A"/>
    <w:rsid w:val="006C4920"/>
    <w:rsid w:val="006C600E"/>
    <w:rsid w:val="006C639D"/>
    <w:rsid w:val="006C7E61"/>
    <w:rsid w:val="006D004C"/>
    <w:rsid w:val="006D7D5A"/>
    <w:rsid w:val="006E4C61"/>
    <w:rsid w:val="006F65EC"/>
    <w:rsid w:val="0070194D"/>
    <w:rsid w:val="00702DC9"/>
    <w:rsid w:val="00702FB6"/>
    <w:rsid w:val="00712BAC"/>
    <w:rsid w:val="00721DF5"/>
    <w:rsid w:val="00721F11"/>
    <w:rsid w:val="007224BE"/>
    <w:rsid w:val="00723E42"/>
    <w:rsid w:val="00725257"/>
    <w:rsid w:val="007275CF"/>
    <w:rsid w:val="007304DD"/>
    <w:rsid w:val="00741FFA"/>
    <w:rsid w:val="007476BC"/>
    <w:rsid w:val="00750C9B"/>
    <w:rsid w:val="00755367"/>
    <w:rsid w:val="00756300"/>
    <w:rsid w:val="007573A2"/>
    <w:rsid w:val="007607F6"/>
    <w:rsid w:val="007656CB"/>
    <w:rsid w:val="007760D0"/>
    <w:rsid w:val="00776140"/>
    <w:rsid w:val="00777BA0"/>
    <w:rsid w:val="007838E2"/>
    <w:rsid w:val="007853E6"/>
    <w:rsid w:val="007930C0"/>
    <w:rsid w:val="007A533C"/>
    <w:rsid w:val="007B11E8"/>
    <w:rsid w:val="007B121F"/>
    <w:rsid w:val="007B33CC"/>
    <w:rsid w:val="007B5FDC"/>
    <w:rsid w:val="007B7DC4"/>
    <w:rsid w:val="007C1D18"/>
    <w:rsid w:val="007C3137"/>
    <w:rsid w:val="007C684A"/>
    <w:rsid w:val="007C7014"/>
    <w:rsid w:val="007D1827"/>
    <w:rsid w:val="007D4EEE"/>
    <w:rsid w:val="007D635C"/>
    <w:rsid w:val="007D7B86"/>
    <w:rsid w:val="007F13F5"/>
    <w:rsid w:val="007F29EF"/>
    <w:rsid w:val="007F2E5B"/>
    <w:rsid w:val="007F302A"/>
    <w:rsid w:val="00801AFE"/>
    <w:rsid w:val="008045D9"/>
    <w:rsid w:val="008050F9"/>
    <w:rsid w:val="00812EAD"/>
    <w:rsid w:val="00813A9C"/>
    <w:rsid w:val="00814E1E"/>
    <w:rsid w:val="0081532B"/>
    <w:rsid w:val="00820B72"/>
    <w:rsid w:val="00825BBB"/>
    <w:rsid w:val="00831FED"/>
    <w:rsid w:val="008325C6"/>
    <w:rsid w:val="00832783"/>
    <w:rsid w:val="00837552"/>
    <w:rsid w:val="0084048E"/>
    <w:rsid w:val="008444BA"/>
    <w:rsid w:val="00846F1D"/>
    <w:rsid w:val="00850ED1"/>
    <w:rsid w:val="00852C10"/>
    <w:rsid w:val="0085400B"/>
    <w:rsid w:val="008547F7"/>
    <w:rsid w:val="008579B3"/>
    <w:rsid w:val="00861794"/>
    <w:rsid w:val="008633CE"/>
    <w:rsid w:val="00863ABC"/>
    <w:rsid w:val="00863D83"/>
    <w:rsid w:val="00885E27"/>
    <w:rsid w:val="008864B2"/>
    <w:rsid w:val="008875DF"/>
    <w:rsid w:val="00890796"/>
    <w:rsid w:val="008931D5"/>
    <w:rsid w:val="00893638"/>
    <w:rsid w:val="00893CEF"/>
    <w:rsid w:val="00894849"/>
    <w:rsid w:val="00895D1A"/>
    <w:rsid w:val="00897719"/>
    <w:rsid w:val="00897A7C"/>
    <w:rsid w:val="008A125A"/>
    <w:rsid w:val="008A34B3"/>
    <w:rsid w:val="008A3930"/>
    <w:rsid w:val="008A4702"/>
    <w:rsid w:val="008B43ED"/>
    <w:rsid w:val="008B7614"/>
    <w:rsid w:val="008B7DF0"/>
    <w:rsid w:val="008C0D13"/>
    <w:rsid w:val="008D2465"/>
    <w:rsid w:val="008D73BA"/>
    <w:rsid w:val="008E04EF"/>
    <w:rsid w:val="008E58FD"/>
    <w:rsid w:val="008F1D13"/>
    <w:rsid w:val="008F21A9"/>
    <w:rsid w:val="008F48C2"/>
    <w:rsid w:val="00900764"/>
    <w:rsid w:val="00902ABE"/>
    <w:rsid w:val="0091110B"/>
    <w:rsid w:val="00911F76"/>
    <w:rsid w:val="009131C2"/>
    <w:rsid w:val="00916DA3"/>
    <w:rsid w:val="00930426"/>
    <w:rsid w:val="009336E6"/>
    <w:rsid w:val="0093411C"/>
    <w:rsid w:val="00934D4D"/>
    <w:rsid w:val="00940BCC"/>
    <w:rsid w:val="00947787"/>
    <w:rsid w:val="00947E8F"/>
    <w:rsid w:val="009531C1"/>
    <w:rsid w:val="00953490"/>
    <w:rsid w:val="00955677"/>
    <w:rsid w:val="0096439F"/>
    <w:rsid w:val="00973750"/>
    <w:rsid w:val="00975485"/>
    <w:rsid w:val="009757BC"/>
    <w:rsid w:val="00982B00"/>
    <w:rsid w:val="009865C4"/>
    <w:rsid w:val="009876F0"/>
    <w:rsid w:val="00992A0E"/>
    <w:rsid w:val="00996F04"/>
    <w:rsid w:val="009A1CBC"/>
    <w:rsid w:val="009B60D1"/>
    <w:rsid w:val="009B73DD"/>
    <w:rsid w:val="009C0F7E"/>
    <w:rsid w:val="009C30C8"/>
    <w:rsid w:val="009C7DEB"/>
    <w:rsid w:val="009D6113"/>
    <w:rsid w:val="009E072D"/>
    <w:rsid w:val="009E1FDD"/>
    <w:rsid w:val="009E408E"/>
    <w:rsid w:val="009E6706"/>
    <w:rsid w:val="009E73EF"/>
    <w:rsid w:val="009F104D"/>
    <w:rsid w:val="009F34ED"/>
    <w:rsid w:val="009F41A3"/>
    <w:rsid w:val="009F6935"/>
    <w:rsid w:val="009F6B73"/>
    <w:rsid w:val="009F6BFB"/>
    <w:rsid w:val="009F7A17"/>
    <w:rsid w:val="00A02373"/>
    <w:rsid w:val="00A103CF"/>
    <w:rsid w:val="00A165C8"/>
    <w:rsid w:val="00A21469"/>
    <w:rsid w:val="00A2521E"/>
    <w:rsid w:val="00A35E1C"/>
    <w:rsid w:val="00A373A3"/>
    <w:rsid w:val="00A404A7"/>
    <w:rsid w:val="00A41761"/>
    <w:rsid w:val="00A5145B"/>
    <w:rsid w:val="00A57F3E"/>
    <w:rsid w:val="00A61BF2"/>
    <w:rsid w:val="00A6646D"/>
    <w:rsid w:val="00A67111"/>
    <w:rsid w:val="00A678C4"/>
    <w:rsid w:val="00A73866"/>
    <w:rsid w:val="00A75151"/>
    <w:rsid w:val="00A77B63"/>
    <w:rsid w:val="00A81927"/>
    <w:rsid w:val="00A8369E"/>
    <w:rsid w:val="00A94A77"/>
    <w:rsid w:val="00A94F81"/>
    <w:rsid w:val="00A97011"/>
    <w:rsid w:val="00AA0484"/>
    <w:rsid w:val="00AA19C1"/>
    <w:rsid w:val="00AA3E59"/>
    <w:rsid w:val="00AA5024"/>
    <w:rsid w:val="00AA54CD"/>
    <w:rsid w:val="00AB0877"/>
    <w:rsid w:val="00AB3320"/>
    <w:rsid w:val="00AB6016"/>
    <w:rsid w:val="00AB7879"/>
    <w:rsid w:val="00AC2C1C"/>
    <w:rsid w:val="00AC48EC"/>
    <w:rsid w:val="00AD1424"/>
    <w:rsid w:val="00AD4429"/>
    <w:rsid w:val="00AD5010"/>
    <w:rsid w:val="00AD5C0F"/>
    <w:rsid w:val="00AD6584"/>
    <w:rsid w:val="00AD7F0D"/>
    <w:rsid w:val="00AE07DE"/>
    <w:rsid w:val="00AE5AE9"/>
    <w:rsid w:val="00AE61E2"/>
    <w:rsid w:val="00AE72E8"/>
    <w:rsid w:val="00AF17D9"/>
    <w:rsid w:val="00AF400C"/>
    <w:rsid w:val="00AF6D9F"/>
    <w:rsid w:val="00B000C2"/>
    <w:rsid w:val="00B038F1"/>
    <w:rsid w:val="00B04004"/>
    <w:rsid w:val="00B11AD2"/>
    <w:rsid w:val="00B15EDE"/>
    <w:rsid w:val="00B207B1"/>
    <w:rsid w:val="00B20F76"/>
    <w:rsid w:val="00B2679D"/>
    <w:rsid w:val="00B27310"/>
    <w:rsid w:val="00B31D34"/>
    <w:rsid w:val="00B32863"/>
    <w:rsid w:val="00B35043"/>
    <w:rsid w:val="00B41868"/>
    <w:rsid w:val="00B439CD"/>
    <w:rsid w:val="00B50D92"/>
    <w:rsid w:val="00B51358"/>
    <w:rsid w:val="00B515EA"/>
    <w:rsid w:val="00B528F9"/>
    <w:rsid w:val="00B55F88"/>
    <w:rsid w:val="00B5682C"/>
    <w:rsid w:val="00B5754A"/>
    <w:rsid w:val="00B65160"/>
    <w:rsid w:val="00B67DD2"/>
    <w:rsid w:val="00B719FF"/>
    <w:rsid w:val="00B7365D"/>
    <w:rsid w:val="00B80DB7"/>
    <w:rsid w:val="00B83950"/>
    <w:rsid w:val="00B84527"/>
    <w:rsid w:val="00B90E48"/>
    <w:rsid w:val="00B93259"/>
    <w:rsid w:val="00BA1ECD"/>
    <w:rsid w:val="00BA2FFA"/>
    <w:rsid w:val="00BA50C9"/>
    <w:rsid w:val="00BB2C66"/>
    <w:rsid w:val="00BB3283"/>
    <w:rsid w:val="00BB3A4B"/>
    <w:rsid w:val="00BC042E"/>
    <w:rsid w:val="00BC334E"/>
    <w:rsid w:val="00BD45AC"/>
    <w:rsid w:val="00BD50C9"/>
    <w:rsid w:val="00BD6A3A"/>
    <w:rsid w:val="00BF09E1"/>
    <w:rsid w:val="00BF0E4E"/>
    <w:rsid w:val="00C00396"/>
    <w:rsid w:val="00C0142D"/>
    <w:rsid w:val="00C01E60"/>
    <w:rsid w:val="00C06867"/>
    <w:rsid w:val="00C10D8A"/>
    <w:rsid w:val="00C125B4"/>
    <w:rsid w:val="00C15A27"/>
    <w:rsid w:val="00C16189"/>
    <w:rsid w:val="00C22D02"/>
    <w:rsid w:val="00C242E4"/>
    <w:rsid w:val="00C27C4A"/>
    <w:rsid w:val="00C31EE8"/>
    <w:rsid w:val="00C350C3"/>
    <w:rsid w:val="00C41309"/>
    <w:rsid w:val="00C42B10"/>
    <w:rsid w:val="00C42B21"/>
    <w:rsid w:val="00C50C3D"/>
    <w:rsid w:val="00C53E44"/>
    <w:rsid w:val="00C5527A"/>
    <w:rsid w:val="00C57712"/>
    <w:rsid w:val="00C60E6F"/>
    <w:rsid w:val="00C620B3"/>
    <w:rsid w:val="00C703B1"/>
    <w:rsid w:val="00C70CD1"/>
    <w:rsid w:val="00C71FA1"/>
    <w:rsid w:val="00C74CE8"/>
    <w:rsid w:val="00C8030D"/>
    <w:rsid w:val="00C8706C"/>
    <w:rsid w:val="00C902CB"/>
    <w:rsid w:val="00C94726"/>
    <w:rsid w:val="00C94B0D"/>
    <w:rsid w:val="00C97FE7"/>
    <w:rsid w:val="00CA1D2A"/>
    <w:rsid w:val="00CA1F92"/>
    <w:rsid w:val="00CA2229"/>
    <w:rsid w:val="00CA386E"/>
    <w:rsid w:val="00CB0EA6"/>
    <w:rsid w:val="00CB181B"/>
    <w:rsid w:val="00CB1F54"/>
    <w:rsid w:val="00CB2CB0"/>
    <w:rsid w:val="00CB32BF"/>
    <w:rsid w:val="00CB330E"/>
    <w:rsid w:val="00CB677A"/>
    <w:rsid w:val="00CC6359"/>
    <w:rsid w:val="00CD2C5E"/>
    <w:rsid w:val="00CD5108"/>
    <w:rsid w:val="00CD76CC"/>
    <w:rsid w:val="00CE13D7"/>
    <w:rsid w:val="00CE17FA"/>
    <w:rsid w:val="00CE355E"/>
    <w:rsid w:val="00CF011F"/>
    <w:rsid w:val="00CF0B7A"/>
    <w:rsid w:val="00CF2BEB"/>
    <w:rsid w:val="00CF328B"/>
    <w:rsid w:val="00D053AB"/>
    <w:rsid w:val="00D105FC"/>
    <w:rsid w:val="00D11CA0"/>
    <w:rsid w:val="00D15491"/>
    <w:rsid w:val="00D174E5"/>
    <w:rsid w:val="00D22E36"/>
    <w:rsid w:val="00D27764"/>
    <w:rsid w:val="00D30194"/>
    <w:rsid w:val="00D308C7"/>
    <w:rsid w:val="00D3490C"/>
    <w:rsid w:val="00D3509D"/>
    <w:rsid w:val="00D35ED4"/>
    <w:rsid w:val="00D47B4C"/>
    <w:rsid w:val="00D508D4"/>
    <w:rsid w:val="00D50CC5"/>
    <w:rsid w:val="00D51795"/>
    <w:rsid w:val="00D54304"/>
    <w:rsid w:val="00D60195"/>
    <w:rsid w:val="00D60F55"/>
    <w:rsid w:val="00D62BDE"/>
    <w:rsid w:val="00D70EE2"/>
    <w:rsid w:val="00D71216"/>
    <w:rsid w:val="00D71ADB"/>
    <w:rsid w:val="00D756F2"/>
    <w:rsid w:val="00D83ECE"/>
    <w:rsid w:val="00D84D62"/>
    <w:rsid w:val="00D92A67"/>
    <w:rsid w:val="00D97CE8"/>
    <w:rsid w:val="00DB0732"/>
    <w:rsid w:val="00DB3528"/>
    <w:rsid w:val="00DB7EC9"/>
    <w:rsid w:val="00DC6104"/>
    <w:rsid w:val="00DD0008"/>
    <w:rsid w:val="00DD059C"/>
    <w:rsid w:val="00DD18BC"/>
    <w:rsid w:val="00DD3FD3"/>
    <w:rsid w:val="00DE1FB5"/>
    <w:rsid w:val="00DE232A"/>
    <w:rsid w:val="00DE33F8"/>
    <w:rsid w:val="00DE5B8B"/>
    <w:rsid w:val="00DF2A66"/>
    <w:rsid w:val="00DF623B"/>
    <w:rsid w:val="00DF74E7"/>
    <w:rsid w:val="00E00D65"/>
    <w:rsid w:val="00E02482"/>
    <w:rsid w:val="00E0754A"/>
    <w:rsid w:val="00E10CA2"/>
    <w:rsid w:val="00E12967"/>
    <w:rsid w:val="00E13C47"/>
    <w:rsid w:val="00E15FF2"/>
    <w:rsid w:val="00E17B7B"/>
    <w:rsid w:val="00E2121C"/>
    <w:rsid w:val="00E21C87"/>
    <w:rsid w:val="00E21FF7"/>
    <w:rsid w:val="00E232E1"/>
    <w:rsid w:val="00E23C89"/>
    <w:rsid w:val="00E40610"/>
    <w:rsid w:val="00E432C9"/>
    <w:rsid w:val="00E46B00"/>
    <w:rsid w:val="00E46C62"/>
    <w:rsid w:val="00E51E68"/>
    <w:rsid w:val="00E537A0"/>
    <w:rsid w:val="00E573F6"/>
    <w:rsid w:val="00E57976"/>
    <w:rsid w:val="00E635F2"/>
    <w:rsid w:val="00E659EF"/>
    <w:rsid w:val="00E70702"/>
    <w:rsid w:val="00E715E1"/>
    <w:rsid w:val="00E7228C"/>
    <w:rsid w:val="00E746F7"/>
    <w:rsid w:val="00E75E11"/>
    <w:rsid w:val="00E76CC0"/>
    <w:rsid w:val="00E77983"/>
    <w:rsid w:val="00E8196A"/>
    <w:rsid w:val="00E841FD"/>
    <w:rsid w:val="00E84503"/>
    <w:rsid w:val="00E873D1"/>
    <w:rsid w:val="00E92F61"/>
    <w:rsid w:val="00E93644"/>
    <w:rsid w:val="00E96710"/>
    <w:rsid w:val="00EA0912"/>
    <w:rsid w:val="00EA206B"/>
    <w:rsid w:val="00EA3107"/>
    <w:rsid w:val="00EA562B"/>
    <w:rsid w:val="00EB0500"/>
    <w:rsid w:val="00EB08C2"/>
    <w:rsid w:val="00EB1B9F"/>
    <w:rsid w:val="00EB2832"/>
    <w:rsid w:val="00EB2883"/>
    <w:rsid w:val="00EB4E28"/>
    <w:rsid w:val="00EB73FC"/>
    <w:rsid w:val="00EC1283"/>
    <w:rsid w:val="00EC27B7"/>
    <w:rsid w:val="00EC2A28"/>
    <w:rsid w:val="00EC6F81"/>
    <w:rsid w:val="00ED049A"/>
    <w:rsid w:val="00ED0B95"/>
    <w:rsid w:val="00ED11C9"/>
    <w:rsid w:val="00ED2717"/>
    <w:rsid w:val="00ED5C97"/>
    <w:rsid w:val="00EE0618"/>
    <w:rsid w:val="00EE476B"/>
    <w:rsid w:val="00EE56C7"/>
    <w:rsid w:val="00EF6AD1"/>
    <w:rsid w:val="00EF7266"/>
    <w:rsid w:val="00F01A79"/>
    <w:rsid w:val="00F048AF"/>
    <w:rsid w:val="00F07E50"/>
    <w:rsid w:val="00F1326F"/>
    <w:rsid w:val="00F15C19"/>
    <w:rsid w:val="00F17D9D"/>
    <w:rsid w:val="00F20108"/>
    <w:rsid w:val="00F23A2C"/>
    <w:rsid w:val="00F24161"/>
    <w:rsid w:val="00F31143"/>
    <w:rsid w:val="00F33301"/>
    <w:rsid w:val="00F359E1"/>
    <w:rsid w:val="00F40BFA"/>
    <w:rsid w:val="00F45F58"/>
    <w:rsid w:val="00F50A64"/>
    <w:rsid w:val="00F50D4A"/>
    <w:rsid w:val="00F51D26"/>
    <w:rsid w:val="00F51EC5"/>
    <w:rsid w:val="00F624E7"/>
    <w:rsid w:val="00F70598"/>
    <w:rsid w:val="00F74EED"/>
    <w:rsid w:val="00F770B3"/>
    <w:rsid w:val="00F77587"/>
    <w:rsid w:val="00F806E5"/>
    <w:rsid w:val="00F81DE6"/>
    <w:rsid w:val="00F8254D"/>
    <w:rsid w:val="00F84333"/>
    <w:rsid w:val="00F87545"/>
    <w:rsid w:val="00F90AB6"/>
    <w:rsid w:val="00F94B23"/>
    <w:rsid w:val="00F95942"/>
    <w:rsid w:val="00F96C85"/>
    <w:rsid w:val="00F97325"/>
    <w:rsid w:val="00F978C4"/>
    <w:rsid w:val="00F97A98"/>
    <w:rsid w:val="00FA4581"/>
    <w:rsid w:val="00FA6075"/>
    <w:rsid w:val="00FB0A0C"/>
    <w:rsid w:val="00FB6E8C"/>
    <w:rsid w:val="00FB76CA"/>
    <w:rsid w:val="00FC284A"/>
    <w:rsid w:val="00FC2BD3"/>
    <w:rsid w:val="00FC5334"/>
    <w:rsid w:val="00FD2B6B"/>
    <w:rsid w:val="00FD4A88"/>
    <w:rsid w:val="00FD5EFF"/>
    <w:rsid w:val="00FD7749"/>
    <w:rsid w:val="00FE3460"/>
    <w:rsid w:val="00FE3F50"/>
    <w:rsid w:val="00FF05FE"/>
    <w:rsid w:val="00FF10E2"/>
    <w:rsid w:val="00FF19E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7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72"/>
    <w:rPr>
      <w:sz w:val="16"/>
      <w:szCs w:val="16"/>
    </w:rPr>
  </w:style>
  <w:style w:type="table" w:styleId="TableGrid">
    <w:name w:val="Table Grid"/>
    <w:basedOn w:val="TableNormal"/>
    <w:uiPriority w:val="59"/>
    <w:rsid w:val="005B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1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7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72"/>
    <w:rPr>
      <w:sz w:val="16"/>
      <w:szCs w:val="16"/>
    </w:rPr>
  </w:style>
  <w:style w:type="table" w:styleId="TableGrid">
    <w:name w:val="Table Grid"/>
    <w:basedOn w:val="TableNormal"/>
    <w:uiPriority w:val="59"/>
    <w:rsid w:val="005B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1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1.bin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oleObject" Target="embeddings/oleObject2.bin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8D6E-1E65-4FC9-B610-5AD6AE63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828</cp:revision>
  <dcterms:created xsi:type="dcterms:W3CDTF">2015-03-10T18:31:00Z</dcterms:created>
  <dcterms:modified xsi:type="dcterms:W3CDTF">2015-03-11T21:54:00Z</dcterms:modified>
</cp:coreProperties>
</file>